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Pr="003F4460" w:rsidRDefault="00393D3B" w:rsidP="00B310DB">
      <w:pPr>
        <w:spacing w:line="540" w:lineRule="exact"/>
        <w:ind w:firstLineChars="700" w:firstLine="2522"/>
        <w:rPr>
          <w:b/>
          <w:sz w:val="36"/>
          <w:szCs w:val="36"/>
        </w:rPr>
      </w:pPr>
      <w:r w:rsidRPr="003F4460">
        <w:rPr>
          <w:rFonts w:hint="eastAsia"/>
          <w:b/>
          <w:sz w:val="36"/>
          <w:szCs w:val="36"/>
        </w:rPr>
        <w:t>視網之窗</w:t>
      </w:r>
      <w:r w:rsidRPr="003F4460">
        <w:rPr>
          <w:rFonts w:hint="eastAsia"/>
          <w:b/>
          <w:sz w:val="36"/>
          <w:szCs w:val="36"/>
        </w:rPr>
        <w:t>2</w:t>
      </w:r>
      <w:r w:rsidRPr="003F4460">
        <w:rPr>
          <w:b/>
          <w:sz w:val="36"/>
          <w:szCs w:val="36"/>
        </w:rPr>
        <w:t>02</w:t>
      </w:r>
      <w:r w:rsidR="00CF44F0">
        <w:rPr>
          <w:b/>
          <w:sz w:val="36"/>
          <w:szCs w:val="36"/>
        </w:rPr>
        <w:t>6</w:t>
      </w:r>
      <w:r w:rsidR="005B035B" w:rsidRPr="003F4460">
        <w:rPr>
          <w:rFonts w:hint="eastAsia"/>
          <w:b/>
          <w:sz w:val="36"/>
          <w:szCs w:val="36"/>
        </w:rPr>
        <w:t>年</w:t>
      </w:r>
      <w:r w:rsidR="00CF44F0">
        <w:rPr>
          <w:b/>
          <w:sz w:val="36"/>
          <w:szCs w:val="36"/>
        </w:rPr>
        <w:t>3</w:t>
      </w:r>
      <w:r w:rsidRPr="003F4460">
        <w:rPr>
          <w:rFonts w:hint="eastAsia"/>
          <w:b/>
          <w:sz w:val="36"/>
          <w:szCs w:val="36"/>
        </w:rPr>
        <w:t>月</w:t>
      </w:r>
      <w:r w:rsidR="00C808FA" w:rsidRPr="003F4460">
        <w:rPr>
          <w:rFonts w:hint="eastAsia"/>
          <w:b/>
          <w:sz w:val="36"/>
          <w:szCs w:val="36"/>
        </w:rPr>
        <w:t>及</w:t>
      </w:r>
      <w:r w:rsidR="00CF44F0">
        <w:rPr>
          <w:b/>
          <w:sz w:val="36"/>
          <w:szCs w:val="36"/>
        </w:rPr>
        <w:t>4</w:t>
      </w:r>
      <w:r w:rsidR="00C808FA" w:rsidRPr="003F4460">
        <w:rPr>
          <w:rFonts w:hint="eastAsia"/>
          <w:b/>
          <w:sz w:val="36"/>
          <w:szCs w:val="36"/>
        </w:rPr>
        <w:t>月</w:t>
      </w:r>
    </w:p>
    <w:p w:rsidR="00F83EDF" w:rsidRPr="00385B11" w:rsidRDefault="00EC5026" w:rsidP="00C8002F">
      <w:pPr>
        <w:spacing w:line="54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協會</w:t>
      </w:r>
      <w:r w:rsidR="00915B48" w:rsidRPr="00385B11">
        <w:rPr>
          <w:rFonts w:hint="eastAsia"/>
          <w:b/>
          <w:sz w:val="36"/>
          <w:szCs w:val="36"/>
        </w:rPr>
        <w:t>動態</w:t>
      </w:r>
    </w:p>
    <w:p w:rsidR="00E76D96" w:rsidRPr="00E76D96" w:rsidRDefault="00E76D96" w:rsidP="00E76D96">
      <w:pPr>
        <w:pStyle w:val="a7"/>
        <w:numPr>
          <w:ilvl w:val="0"/>
          <w:numId w:val="38"/>
        </w:numPr>
        <w:ind w:leftChars="0"/>
        <w:rPr>
          <w:rFonts w:cs="標楷體"/>
          <w:b/>
          <w:sz w:val="32"/>
          <w:szCs w:val="32"/>
        </w:rPr>
      </w:pPr>
      <w:r w:rsidRPr="00E76D96">
        <w:rPr>
          <w:rFonts w:cs="標楷體" w:hint="eastAsia"/>
          <w:b/>
          <w:sz w:val="32"/>
          <w:szCs w:val="32"/>
        </w:rPr>
        <w:t>新春團拜</w:t>
      </w:r>
    </w:p>
    <w:p w:rsidR="00E76D96" w:rsidRPr="00E76D96" w:rsidRDefault="00EC5026" w:rsidP="00E76D96">
      <w:pPr>
        <w:pStyle w:val="a7"/>
        <w:ind w:leftChars="0" w:left="360"/>
        <w:rPr>
          <w:rFonts w:cs="標楷體"/>
        </w:rPr>
      </w:pPr>
      <w:r>
        <w:rPr>
          <w:rFonts w:cs="標楷體" w:hint="eastAsia"/>
        </w:rPr>
        <w:t>協會</w:t>
      </w:r>
      <w:r w:rsidR="00E76D96" w:rsidRPr="00E76D96">
        <w:rPr>
          <w:rFonts w:cs="標楷體" w:hint="eastAsia"/>
        </w:rPr>
        <w:t>於</w:t>
      </w:r>
      <w:r w:rsidR="00E76D96" w:rsidRPr="00E76D96">
        <w:rPr>
          <w:rFonts w:cs="標楷體"/>
        </w:rPr>
        <w:t>3</w:t>
      </w:r>
      <w:r w:rsidR="00E76D96" w:rsidRPr="00E76D96">
        <w:rPr>
          <w:rFonts w:cs="標楷體" w:hint="eastAsia"/>
        </w:rPr>
        <w:t>月</w:t>
      </w:r>
      <w:r w:rsidR="00E76D96" w:rsidRPr="00E76D96">
        <w:rPr>
          <w:rFonts w:cs="標楷體" w:hint="eastAsia"/>
        </w:rPr>
        <w:t>2</w:t>
      </w:r>
      <w:r w:rsidR="00E76D96" w:rsidRPr="00E76D96">
        <w:rPr>
          <w:rFonts w:cs="標楷體"/>
        </w:rPr>
        <w:t>1</w:t>
      </w:r>
      <w:r w:rsidR="00E76D96" w:rsidRPr="00E76D96">
        <w:rPr>
          <w:rFonts w:cs="標楷體" w:hint="eastAsia"/>
        </w:rPr>
        <w:t>日</w:t>
      </w:r>
      <w:r w:rsidR="00FC0C19">
        <w:rPr>
          <w:rFonts w:cs="標楷體" w:hint="eastAsia"/>
        </w:rPr>
        <w:t>(</w:t>
      </w:r>
      <w:r w:rsidR="00FC0C19">
        <w:rPr>
          <w:rFonts w:cs="標楷體" w:hint="eastAsia"/>
        </w:rPr>
        <w:t>星期六</w:t>
      </w:r>
      <w:r w:rsidR="00FC0C19">
        <w:rPr>
          <w:rFonts w:cs="標楷體" w:hint="eastAsia"/>
        </w:rPr>
        <w:t>)</w:t>
      </w:r>
      <w:r w:rsidR="00FC0C19">
        <w:rPr>
          <w:rFonts w:cs="標楷體" w:hint="eastAsia"/>
        </w:rPr>
        <w:t>中午，</w:t>
      </w:r>
      <w:r w:rsidR="00E76D96" w:rsidRPr="00E76D96">
        <w:rPr>
          <w:rFonts w:cs="標楷體" w:hint="eastAsia"/>
        </w:rPr>
        <w:t>假太子尚悅軒酒家舉辦</w:t>
      </w:r>
      <w:r w:rsidR="00FC0C19">
        <w:rPr>
          <w:rFonts w:cs="標楷體" w:hint="eastAsia"/>
        </w:rPr>
        <w:t>「</w:t>
      </w:r>
      <w:r w:rsidR="00E76D96" w:rsidRPr="00E76D96">
        <w:rPr>
          <w:rFonts w:cs="標楷體" w:hint="eastAsia"/>
        </w:rPr>
        <w:t>馬年新春團拜</w:t>
      </w:r>
      <w:r w:rsidR="00FC0C19">
        <w:rPr>
          <w:rFonts w:cs="標楷體" w:hint="eastAsia"/>
        </w:rPr>
        <w:t>」</w:t>
      </w:r>
      <w:r w:rsidR="00E76D96" w:rsidRPr="00E76D96">
        <w:rPr>
          <w:rFonts w:cs="標楷體" w:hint="eastAsia"/>
        </w:rPr>
        <w:t>活動，筵開</w:t>
      </w:r>
      <w:r w:rsidR="00E76D96" w:rsidRPr="00E76D96">
        <w:rPr>
          <w:rFonts w:cs="標楷體" w:hint="eastAsia"/>
        </w:rPr>
        <w:t>2</w:t>
      </w:r>
      <w:r w:rsidR="00E76D96" w:rsidRPr="00E76D96">
        <w:rPr>
          <w:rFonts w:cs="標楷體"/>
        </w:rPr>
        <w:t>1</w:t>
      </w:r>
      <w:r w:rsidR="00E76D96" w:rsidRPr="00E76D96">
        <w:rPr>
          <w:rFonts w:cs="標楷體" w:hint="eastAsia"/>
        </w:rPr>
        <w:t>席，超過</w:t>
      </w:r>
      <w:r w:rsidR="00E76D96" w:rsidRPr="00E76D96">
        <w:rPr>
          <w:rFonts w:cs="標楷體" w:hint="eastAsia"/>
        </w:rPr>
        <w:t>2</w:t>
      </w:r>
      <w:r w:rsidR="00E76D96" w:rsidRPr="00E76D96">
        <w:rPr>
          <w:rFonts w:cs="標楷體"/>
        </w:rPr>
        <w:t>00</w:t>
      </w:r>
      <w:r w:rsidR="00B914D5">
        <w:rPr>
          <w:rFonts w:cs="標楷體" w:hint="eastAsia"/>
        </w:rPr>
        <w:t>位會員出席參與。活動由會長曾建平先生致</w:t>
      </w:r>
      <w:r w:rsidR="00E76D96" w:rsidRPr="00E76D96">
        <w:rPr>
          <w:rFonts w:cs="標楷體" w:hint="eastAsia"/>
        </w:rPr>
        <w:t>歡迎</w:t>
      </w:r>
      <w:r w:rsidR="00FC0C19">
        <w:rPr>
          <w:rFonts w:cs="標楷體" w:hint="eastAsia"/>
        </w:rPr>
        <w:t>詞</w:t>
      </w:r>
      <w:r w:rsidR="00B914D5">
        <w:rPr>
          <w:rFonts w:cs="標楷體" w:hint="eastAsia"/>
        </w:rPr>
        <w:t>，本屆所有理事上台</w:t>
      </w:r>
      <w:r w:rsidR="00E76D96" w:rsidRPr="00E76D96">
        <w:rPr>
          <w:rFonts w:cs="標楷體" w:hint="eastAsia"/>
        </w:rPr>
        <w:t>拜年祝</w:t>
      </w:r>
      <w:r w:rsidR="00FC0C19">
        <w:rPr>
          <w:rFonts w:cs="標楷體" w:hint="eastAsia"/>
        </w:rPr>
        <w:t>酒</w:t>
      </w:r>
      <w:r w:rsidR="00E76D96" w:rsidRPr="00E76D96">
        <w:rPr>
          <w:rFonts w:cs="標楷體" w:hint="eastAsia"/>
        </w:rPr>
        <w:t>後</w:t>
      </w:r>
      <w:r w:rsidR="00B914D5">
        <w:rPr>
          <w:rFonts w:cs="標楷體" w:hint="eastAsia"/>
        </w:rPr>
        <w:t>，聚餐</w:t>
      </w:r>
      <w:r w:rsidR="00E76D96" w:rsidRPr="00E76D96">
        <w:rPr>
          <w:rFonts w:cs="標楷體" w:hint="eastAsia"/>
        </w:rPr>
        <w:t>隨即進行。席上邀請會員李美琼女士、李志偉先生及王連</w:t>
      </w:r>
      <w:r w:rsidR="008A6963">
        <w:rPr>
          <w:rFonts w:cs="標楷體" w:hint="eastAsia"/>
        </w:rPr>
        <w:t>大</w:t>
      </w:r>
      <w:r w:rsidR="00E76D96" w:rsidRPr="00E76D96">
        <w:rPr>
          <w:rFonts w:cs="標楷體" w:hint="eastAsia"/>
        </w:rPr>
        <w:t>先生為各會員獻唱，使活動增添色彩及歡樂氣氛，並進行大抽獎</w:t>
      </w:r>
      <w:r w:rsidR="00B914D5">
        <w:rPr>
          <w:rFonts w:cs="標楷體" w:hint="eastAsia"/>
        </w:rPr>
        <w:t>，</w:t>
      </w:r>
      <w:r w:rsidR="009954F7">
        <w:rPr>
          <w:rFonts w:cs="標楷體" w:hint="eastAsia"/>
        </w:rPr>
        <w:t>一齊同歡，團拜於一片熱鬧聲中順利完成。協會</w:t>
      </w:r>
      <w:r w:rsidR="00E76D96" w:rsidRPr="00E76D96">
        <w:rPr>
          <w:rFonts w:cs="標楷體" w:hint="eastAsia"/>
        </w:rPr>
        <w:t>感謝</w:t>
      </w:r>
      <w:r w:rsidR="008A6963">
        <w:rPr>
          <w:rFonts w:cs="標楷體" w:hint="eastAsia"/>
          <w:sz w:val="27"/>
          <w:szCs w:val="27"/>
        </w:rPr>
        <w:t>養生健絡</w:t>
      </w:r>
      <w:r w:rsidR="00E76D96" w:rsidRPr="00E76D96">
        <w:rPr>
          <w:rFonts w:cs="標楷體" w:hint="eastAsia"/>
          <w:sz w:val="27"/>
          <w:szCs w:val="27"/>
        </w:rPr>
        <w:t>功創辦人陳萬麗老師送贈大會入場禮品，使各與會者盡興而歸。</w:t>
      </w:r>
    </w:p>
    <w:p w:rsidR="00CF44F0" w:rsidRDefault="00CF44F0" w:rsidP="00252B36">
      <w:pPr>
        <w:pStyle w:val="a7"/>
        <w:widowControl/>
        <w:numPr>
          <w:ilvl w:val="0"/>
          <w:numId w:val="38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 xml:space="preserve"> </w:t>
      </w:r>
      <w:r w:rsidR="009123DB" w:rsidRPr="009123DB">
        <w:rPr>
          <w:rFonts w:cs="標楷體" w:hint="eastAsia"/>
          <w:b/>
          <w:sz w:val="36"/>
          <w:szCs w:val="36"/>
        </w:rPr>
        <w:t>郁</w:t>
      </w:r>
      <w:r>
        <w:rPr>
          <w:rFonts w:cs="標楷體" w:hint="eastAsia"/>
          <w:b/>
          <w:sz w:val="32"/>
          <w:szCs w:val="32"/>
        </w:rPr>
        <w:t>多</w:t>
      </w:r>
      <w:r>
        <w:rPr>
          <w:rFonts w:cs="標楷體" w:hint="eastAsia"/>
          <w:b/>
          <w:sz w:val="32"/>
          <w:szCs w:val="32"/>
        </w:rPr>
        <w:t>D</w:t>
      </w:r>
      <w:r>
        <w:rPr>
          <w:rFonts w:cs="標楷體" w:hint="eastAsia"/>
          <w:b/>
          <w:sz w:val="32"/>
          <w:szCs w:val="32"/>
        </w:rPr>
        <w:t>、健康</w:t>
      </w:r>
      <w:r>
        <w:rPr>
          <w:rFonts w:cs="標楷體" w:hint="eastAsia"/>
          <w:b/>
          <w:sz w:val="32"/>
          <w:szCs w:val="32"/>
        </w:rPr>
        <w:t>D</w:t>
      </w:r>
      <w:r>
        <w:rPr>
          <w:rFonts w:cs="標楷體"/>
          <w:b/>
          <w:sz w:val="32"/>
          <w:szCs w:val="32"/>
        </w:rPr>
        <w:t xml:space="preserve"> </w:t>
      </w:r>
      <w:r w:rsidR="00DA41C5">
        <w:rPr>
          <w:rFonts w:cs="標楷體" w:hint="eastAsia"/>
          <w:b/>
          <w:sz w:val="32"/>
          <w:szCs w:val="32"/>
        </w:rPr>
        <w:t>健體活動計劃</w:t>
      </w:r>
    </w:p>
    <w:p w:rsidR="00CF44F0" w:rsidRPr="00CF44F0" w:rsidRDefault="00EC5026" w:rsidP="00CF44F0">
      <w:pPr>
        <w:pStyle w:val="a7"/>
        <w:widowControl/>
        <w:ind w:leftChars="0" w:left="360"/>
        <w:rPr>
          <w:rFonts w:cs="標楷體"/>
        </w:rPr>
      </w:pPr>
      <w:r>
        <w:rPr>
          <w:rFonts w:cs="標楷體" w:hint="eastAsia"/>
        </w:rPr>
        <w:t>協會</w:t>
      </w:r>
      <w:r w:rsidR="00CF44F0">
        <w:rPr>
          <w:rFonts w:cs="標楷體" w:hint="eastAsia"/>
        </w:rPr>
        <w:t>於</w:t>
      </w:r>
      <w:r w:rsidR="00CF44F0">
        <w:rPr>
          <w:rFonts w:cs="標楷體" w:hint="eastAsia"/>
        </w:rPr>
        <w:t>3</w:t>
      </w:r>
      <w:r w:rsidR="00CF44F0">
        <w:rPr>
          <w:rFonts w:cs="標楷體" w:hint="eastAsia"/>
        </w:rPr>
        <w:t>月及</w:t>
      </w:r>
      <w:r w:rsidR="00CF44F0">
        <w:rPr>
          <w:rFonts w:cs="標楷體" w:hint="eastAsia"/>
        </w:rPr>
        <w:t>4</w:t>
      </w:r>
      <w:r w:rsidR="00CF44F0">
        <w:rPr>
          <w:rFonts w:cs="標楷體" w:hint="eastAsia"/>
        </w:rPr>
        <w:t>月</w:t>
      </w:r>
      <w:r w:rsidR="00E84ABA">
        <w:rPr>
          <w:rFonts w:cs="標楷體" w:hint="eastAsia"/>
        </w:rPr>
        <w:t>份</w:t>
      </w:r>
      <w:r w:rsidR="0058618E">
        <w:rPr>
          <w:rFonts w:cs="標楷體" w:hint="eastAsia"/>
        </w:rPr>
        <w:t>內</w:t>
      </w:r>
      <w:r w:rsidR="00CF44F0">
        <w:rPr>
          <w:rFonts w:cs="標楷體" w:hint="eastAsia"/>
        </w:rPr>
        <w:t>，提供了</w:t>
      </w:r>
      <w:r w:rsidR="00CF44F0">
        <w:rPr>
          <w:rFonts w:cs="標楷體" w:hint="eastAsia"/>
        </w:rPr>
        <w:t>1</w:t>
      </w:r>
      <w:r w:rsidR="00CF44F0">
        <w:rPr>
          <w:rFonts w:cs="標楷體"/>
        </w:rPr>
        <w:t>4</w:t>
      </w:r>
      <w:r w:rsidR="00CF44F0">
        <w:rPr>
          <w:rFonts w:cs="標楷體" w:hint="eastAsia"/>
        </w:rPr>
        <w:t>次運動時段</w:t>
      </w:r>
      <w:r w:rsidR="001C1583">
        <w:rPr>
          <w:rFonts w:cs="標楷體" w:hint="eastAsia"/>
        </w:rPr>
        <w:t>予超過</w:t>
      </w:r>
      <w:r w:rsidR="001C1583">
        <w:rPr>
          <w:rFonts w:cs="標楷體" w:hint="eastAsia"/>
        </w:rPr>
        <w:t>1</w:t>
      </w:r>
      <w:r w:rsidR="001C1583">
        <w:rPr>
          <w:rFonts w:cs="標楷體"/>
        </w:rPr>
        <w:t>20</w:t>
      </w:r>
      <w:r w:rsidR="001C1583">
        <w:rPr>
          <w:rFonts w:cs="標楷體" w:hint="eastAsia"/>
        </w:rPr>
        <w:t>位視障會員</w:t>
      </w:r>
      <w:r w:rsidR="009123DB">
        <w:rPr>
          <w:rFonts w:cs="標楷體" w:hint="eastAsia"/>
        </w:rPr>
        <w:t>參加</w:t>
      </w:r>
      <w:r w:rsidR="001C1583">
        <w:rPr>
          <w:rFonts w:cs="標楷體" w:hint="eastAsia"/>
        </w:rPr>
        <w:t>，推動他們關注個人健康</w:t>
      </w:r>
      <w:r w:rsidR="009123DB">
        <w:rPr>
          <w:rFonts w:cs="標楷體" w:hint="eastAsia"/>
        </w:rPr>
        <w:t>；並</w:t>
      </w:r>
      <w:r w:rsidR="001C1583">
        <w:rPr>
          <w:rFonts w:cs="標楷體" w:hint="eastAsia"/>
        </w:rPr>
        <w:t>邀請</w:t>
      </w:r>
      <w:r w:rsidR="00907EFE">
        <w:rPr>
          <w:rFonts w:cs="標楷體" w:hint="eastAsia"/>
        </w:rPr>
        <w:t>義工</w:t>
      </w:r>
      <w:r w:rsidR="001C1583">
        <w:rPr>
          <w:rFonts w:cs="標楷體" w:hint="eastAsia"/>
        </w:rPr>
        <w:t>麥笑蘭女士</w:t>
      </w:r>
      <w:r w:rsidR="00E84ABA">
        <w:rPr>
          <w:rFonts w:cs="標楷體" w:hint="eastAsia"/>
        </w:rPr>
        <w:t>擔任義務運動指導，</w:t>
      </w:r>
      <w:r w:rsidR="001C1583">
        <w:rPr>
          <w:rFonts w:cs="標楷體" w:hint="eastAsia"/>
        </w:rPr>
        <w:t>帶領參加者一同做運動</w:t>
      </w:r>
      <w:r w:rsidR="0058618E">
        <w:rPr>
          <w:rFonts w:cs="標楷體" w:hint="eastAsia"/>
        </w:rPr>
        <w:t>及講解</w:t>
      </w:r>
      <w:r w:rsidR="00E84ABA">
        <w:rPr>
          <w:rFonts w:cs="標楷體" w:hint="eastAsia"/>
        </w:rPr>
        <w:t>各</w:t>
      </w:r>
      <w:r w:rsidR="0058618E">
        <w:rPr>
          <w:rFonts w:cs="標楷體" w:hint="eastAsia"/>
        </w:rPr>
        <w:t>運動動作的功效</w:t>
      </w:r>
      <w:r w:rsidR="001C1583">
        <w:rPr>
          <w:rFonts w:cs="標楷體" w:hint="eastAsia"/>
        </w:rPr>
        <w:t>，</w:t>
      </w:r>
      <w:r w:rsidR="009123DB">
        <w:rPr>
          <w:rFonts w:cs="標楷體" w:hint="eastAsia"/>
        </w:rPr>
        <w:t>齊齊出汗，</w:t>
      </w:r>
      <w:r w:rsidR="00DA41C5">
        <w:rPr>
          <w:rFonts w:cs="標楷體" w:hint="eastAsia"/>
        </w:rPr>
        <w:t>互動</w:t>
      </w:r>
      <w:r w:rsidR="001C1583">
        <w:rPr>
          <w:rFonts w:cs="標楷體" w:hint="eastAsia"/>
        </w:rPr>
        <w:t>激勵。</w:t>
      </w:r>
    </w:p>
    <w:p w:rsidR="006067A5" w:rsidRDefault="00E5505A" w:rsidP="00252B36">
      <w:pPr>
        <w:pStyle w:val="a7"/>
        <w:widowControl/>
        <w:numPr>
          <w:ilvl w:val="0"/>
          <w:numId w:val="38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2</w:t>
      </w:r>
      <w:r>
        <w:rPr>
          <w:rFonts w:cs="標楷體"/>
          <w:b/>
          <w:sz w:val="32"/>
          <w:szCs w:val="32"/>
        </w:rPr>
        <w:t>026</w:t>
      </w:r>
      <w:r>
        <w:rPr>
          <w:rFonts w:cs="標楷體" w:hint="eastAsia"/>
          <w:b/>
          <w:sz w:val="32"/>
          <w:szCs w:val="32"/>
        </w:rPr>
        <w:t>樂光同行</w:t>
      </w:r>
      <w:r>
        <w:rPr>
          <w:rFonts w:cs="標楷體" w:hint="eastAsia"/>
          <w:b/>
          <w:sz w:val="32"/>
          <w:szCs w:val="32"/>
        </w:rPr>
        <w:t>-</w:t>
      </w:r>
      <w:r>
        <w:rPr>
          <w:rFonts w:cs="標楷體" w:hint="eastAsia"/>
          <w:b/>
          <w:sz w:val="32"/>
          <w:szCs w:val="32"/>
        </w:rPr>
        <w:t>獅心共</w:t>
      </w:r>
      <w:r w:rsidR="008A6963">
        <w:rPr>
          <w:rFonts w:cs="標楷體" w:hint="eastAsia"/>
          <w:b/>
          <w:sz w:val="32"/>
          <w:szCs w:val="32"/>
        </w:rPr>
        <w:t>融</w:t>
      </w:r>
      <w:r>
        <w:rPr>
          <w:rFonts w:cs="標楷體" w:hint="eastAsia"/>
          <w:b/>
          <w:sz w:val="32"/>
          <w:szCs w:val="32"/>
        </w:rPr>
        <w:t>音樂會</w:t>
      </w:r>
    </w:p>
    <w:p w:rsidR="00E5505A" w:rsidRDefault="00EC5026" w:rsidP="00E5505A">
      <w:pPr>
        <w:pStyle w:val="a7"/>
        <w:ind w:leftChars="0" w:left="360"/>
        <w:rPr>
          <w:rFonts w:cs="標楷體"/>
        </w:rPr>
      </w:pPr>
      <w:r>
        <w:rPr>
          <w:rFonts w:cs="標楷體" w:hint="eastAsia"/>
        </w:rPr>
        <w:t>協會</w:t>
      </w:r>
      <w:r w:rsidR="00E5505A" w:rsidRPr="00E5505A">
        <w:rPr>
          <w:rFonts w:cs="標楷體" w:hint="eastAsia"/>
        </w:rPr>
        <w:t>於</w:t>
      </w:r>
      <w:r w:rsidR="00E5505A">
        <w:rPr>
          <w:rFonts w:cs="標楷體"/>
        </w:rPr>
        <w:t>4</w:t>
      </w:r>
      <w:r w:rsidR="00E5505A" w:rsidRPr="00E5505A">
        <w:rPr>
          <w:rFonts w:cs="標楷體" w:hint="eastAsia"/>
        </w:rPr>
        <w:t>月</w:t>
      </w:r>
      <w:r w:rsidR="00E5505A">
        <w:rPr>
          <w:rFonts w:cs="標楷體" w:hint="eastAsia"/>
        </w:rPr>
        <w:t>1</w:t>
      </w:r>
      <w:r w:rsidR="00E5505A" w:rsidRPr="00E5505A">
        <w:rPr>
          <w:rFonts w:cs="標楷體" w:hint="eastAsia"/>
        </w:rPr>
        <w:t>8</w:t>
      </w:r>
      <w:r w:rsidR="00E5505A" w:rsidRPr="00E5505A">
        <w:rPr>
          <w:rFonts w:cs="標楷體" w:hint="eastAsia"/>
        </w:rPr>
        <w:t>日</w:t>
      </w:r>
      <w:r w:rsidR="00E84ABA">
        <w:rPr>
          <w:rFonts w:cs="標楷體" w:hint="eastAsia"/>
        </w:rPr>
        <w:t>(</w:t>
      </w:r>
      <w:r w:rsidR="00E84ABA">
        <w:rPr>
          <w:rFonts w:cs="標楷體" w:hint="eastAsia"/>
        </w:rPr>
        <w:t>星期六</w:t>
      </w:r>
      <w:r w:rsidR="00E84ABA">
        <w:rPr>
          <w:rFonts w:cs="標楷體" w:hint="eastAsia"/>
        </w:rPr>
        <w:t>)</w:t>
      </w:r>
      <w:r w:rsidR="00920C8E">
        <w:rPr>
          <w:rFonts w:cs="標楷體" w:hint="eastAsia"/>
        </w:rPr>
        <w:t>下午</w:t>
      </w:r>
      <w:r w:rsidR="00E84ABA">
        <w:rPr>
          <w:rFonts w:cs="標楷體" w:hint="eastAsia"/>
        </w:rPr>
        <w:t>假觀塘基督教家庭服務中心禮堂，</w:t>
      </w:r>
      <w:r w:rsidR="00E5505A" w:rsidRPr="00E5505A">
        <w:rPr>
          <w:rFonts w:cs="標楷體" w:hint="eastAsia"/>
        </w:rPr>
        <w:t>與香港青馬獅子會</w:t>
      </w:r>
      <w:r w:rsidR="00E5505A">
        <w:rPr>
          <w:rFonts w:cs="標楷體" w:hint="eastAsia"/>
        </w:rPr>
        <w:t>再次</w:t>
      </w:r>
      <w:r w:rsidR="00E5505A" w:rsidRPr="00E5505A">
        <w:rPr>
          <w:rFonts w:cs="標楷體" w:hint="eastAsia"/>
        </w:rPr>
        <w:t>合辦「</w:t>
      </w:r>
      <w:r w:rsidR="00E5505A">
        <w:rPr>
          <w:rFonts w:cs="標楷體" w:hint="eastAsia"/>
        </w:rPr>
        <w:t>2</w:t>
      </w:r>
      <w:r w:rsidR="00E5505A">
        <w:rPr>
          <w:rFonts w:cs="標楷體"/>
        </w:rPr>
        <w:t>026</w:t>
      </w:r>
      <w:r w:rsidR="00E5505A" w:rsidRPr="00E5505A">
        <w:rPr>
          <w:rFonts w:cs="標楷體" w:hint="eastAsia"/>
        </w:rPr>
        <w:t>樂光同行</w:t>
      </w:r>
      <w:r w:rsidR="00E5505A" w:rsidRPr="00E5505A">
        <w:rPr>
          <w:rFonts w:cs="標楷體" w:hint="eastAsia"/>
        </w:rPr>
        <w:t>-</w:t>
      </w:r>
      <w:r w:rsidR="00E5505A" w:rsidRPr="00E5505A">
        <w:rPr>
          <w:rFonts w:cs="標楷體" w:hint="eastAsia"/>
        </w:rPr>
        <w:t>獅心共融音樂會」，並感謝香港青馬獅子會</w:t>
      </w:r>
      <w:r w:rsidR="00E84ABA">
        <w:rPr>
          <w:rFonts w:cs="標楷體" w:hint="eastAsia"/>
        </w:rPr>
        <w:t>再次支持視障人士服務。</w:t>
      </w:r>
    </w:p>
    <w:p w:rsidR="00C34E35" w:rsidRDefault="00920C8E" w:rsidP="00E5505A">
      <w:pPr>
        <w:pStyle w:val="a7"/>
        <w:ind w:leftChars="0" w:left="360"/>
        <w:rPr>
          <w:rFonts w:cs="標楷體"/>
        </w:rPr>
      </w:pPr>
      <w:r>
        <w:rPr>
          <w:rFonts w:cs="標楷體" w:hint="eastAsia"/>
        </w:rPr>
        <w:t>當日音樂表演項目多元化，</w:t>
      </w:r>
      <w:r w:rsidR="00E5505A" w:rsidRPr="00E5505A">
        <w:rPr>
          <w:rFonts w:cs="標楷體" w:hint="eastAsia"/>
        </w:rPr>
        <w:t>由</w:t>
      </w:r>
      <w:r w:rsidR="00E5505A">
        <w:rPr>
          <w:rFonts w:cs="標楷體" w:hint="eastAsia"/>
        </w:rPr>
        <w:t>港澳獅子會</w:t>
      </w:r>
      <w:r w:rsidR="00E84ABA">
        <w:rPr>
          <w:rFonts w:cs="標楷體" w:hint="eastAsia"/>
        </w:rPr>
        <w:t>獅姐獅嫂</w:t>
      </w:r>
      <w:r w:rsidR="00E5505A">
        <w:rPr>
          <w:rFonts w:cs="標楷體" w:hint="eastAsia"/>
        </w:rPr>
        <w:t>與會員</w:t>
      </w:r>
      <w:r w:rsidR="0058618E">
        <w:rPr>
          <w:rFonts w:cs="標楷體" w:hint="eastAsia"/>
        </w:rPr>
        <w:t>林</w:t>
      </w:r>
      <w:r w:rsidR="00E5505A">
        <w:rPr>
          <w:rFonts w:cs="標楷體" w:hint="eastAsia"/>
        </w:rPr>
        <w:t>素娟及鄧婉薇合唱</w:t>
      </w:r>
      <w:r w:rsidR="0058618E">
        <w:rPr>
          <w:rFonts w:cs="標楷體" w:hint="eastAsia"/>
        </w:rPr>
        <w:t>經典</w:t>
      </w:r>
      <w:r w:rsidR="00E5505A">
        <w:rPr>
          <w:rFonts w:cs="標楷體" w:hint="eastAsia"/>
        </w:rPr>
        <w:t>名曲「上海</w:t>
      </w:r>
      <w:r w:rsidR="00C34E35">
        <w:rPr>
          <w:rFonts w:cs="標楷體" w:hint="eastAsia"/>
        </w:rPr>
        <w:t>灘」</w:t>
      </w:r>
      <w:r w:rsidR="00E5505A" w:rsidRPr="00E5505A">
        <w:rPr>
          <w:rFonts w:cs="標楷體" w:hint="eastAsia"/>
        </w:rPr>
        <w:t>揭開</w:t>
      </w:r>
      <w:r w:rsidR="009B305D">
        <w:rPr>
          <w:rFonts w:cs="標楷體" w:hint="eastAsia"/>
        </w:rPr>
        <w:t>音樂</w:t>
      </w:r>
      <w:r w:rsidR="00E84ABA">
        <w:rPr>
          <w:rFonts w:cs="標楷體" w:hint="eastAsia"/>
        </w:rPr>
        <w:t>盛會</w:t>
      </w:r>
      <w:r w:rsidR="00E5505A" w:rsidRPr="00E5505A">
        <w:rPr>
          <w:rFonts w:cs="標楷體" w:hint="eastAsia"/>
        </w:rPr>
        <w:t>；視障鋼琴手左偉康</w:t>
      </w:r>
      <w:r w:rsidR="00C34E35">
        <w:rPr>
          <w:rFonts w:cs="標楷體" w:hint="eastAsia"/>
        </w:rPr>
        <w:t>獅兄</w:t>
      </w:r>
      <w:r w:rsidR="00E5505A" w:rsidRPr="00E5505A">
        <w:rPr>
          <w:rFonts w:cs="標楷體" w:hint="eastAsia"/>
        </w:rPr>
        <w:t>為表演者鋼琴伴奏及獨唱，再加上</w:t>
      </w:r>
      <w:r w:rsidR="00E84ABA">
        <w:rPr>
          <w:rFonts w:cs="標楷體" w:hint="eastAsia"/>
        </w:rPr>
        <w:t>視障歌手與獅子會不同屬</w:t>
      </w:r>
      <w:r w:rsidR="00E8323A">
        <w:rPr>
          <w:rFonts w:cs="標楷體" w:hint="eastAsia"/>
        </w:rPr>
        <w:t>會的獅</w:t>
      </w:r>
      <w:r w:rsidR="00E5505A" w:rsidRPr="00E5505A">
        <w:rPr>
          <w:rFonts w:cs="標楷體" w:hint="eastAsia"/>
        </w:rPr>
        <w:t>兄及獅嫂合唱多首經典金曲，將活動氣氛推至高潮。</w:t>
      </w:r>
    </w:p>
    <w:p w:rsidR="00E5505A" w:rsidRDefault="00920C8E" w:rsidP="00E5505A">
      <w:pPr>
        <w:pStyle w:val="a7"/>
        <w:ind w:leftChars="0" w:left="360"/>
        <w:rPr>
          <w:rFonts w:cs="標楷體"/>
        </w:rPr>
      </w:pPr>
      <w:r>
        <w:rPr>
          <w:rFonts w:cs="標楷體" w:hint="eastAsia"/>
        </w:rPr>
        <w:t>另有油麻</w:t>
      </w:r>
      <w:r w:rsidR="00C34E35">
        <w:rPr>
          <w:rFonts w:cs="標楷體" w:hint="eastAsia"/>
        </w:rPr>
        <w:t>地學校學生</w:t>
      </w:r>
      <w:r w:rsidR="00E8323A">
        <w:rPr>
          <w:rFonts w:cs="標楷體" w:hint="eastAsia"/>
        </w:rPr>
        <w:t>特色</w:t>
      </w:r>
      <w:r w:rsidR="0058618E">
        <w:rPr>
          <w:rFonts w:cs="標楷體" w:hint="eastAsia"/>
        </w:rPr>
        <w:t>舞蹈</w:t>
      </w:r>
      <w:r w:rsidR="00C34E35">
        <w:rPr>
          <w:rFonts w:cs="標楷體" w:hint="eastAsia"/>
        </w:rPr>
        <w:t>表演，視障鋼琴家李軒先生鋼琴演奏歌唱</w:t>
      </w:r>
      <w:r w:rsidR="00E8323A">
        <w:rPr>
          <w:rFonts w:cs="標楷體" w:hint="eastAsia"/>
        </w:rPr>
        <w:t>、</w:t>
      </w:r>
      <w:r w:rsidR="0058618E">
        <w:rPr>
          <w:rFonts w:cs="標楷體" w:hint="eastAsia"/>
        </w:rPr>
        <w:t>蔡經瑜</w:t>
      </w:r>
      <w:r>
        <w:rPr>
          <w:rFonts w:cs="標楷體" w:hint="eastAsia"/>
        </w:rPr>
        <w:t>先生</w:t>
      </w:r>
      <w:r w:rsidR="0058618E">
        <w:rPr>
          <w:rFonts w:cs="標楷體" w:hint="eastAsia"/>
        </w:rPr>
        <w:t>口琴獨奏</w:t>
      </w:r>
      <w:r w:rsidR="00E8323A">
        <w:rPr>
          <w:rFonts w:cs="標楷體" w:hint="eastAsia"/>
        </w:rPr>
        <w:t>，使音樂內容生色不少</w:t>
      </w:r>
      <w:r w:rsidR="0058618E">
        <w:rPr>
          <w:rFonts w:cs="標楷體" w:hint="eastAsia"/>
        </w:rPr>
        <w:t>。</w:t>
      </w:r>
      <w:r w:rsidR="00E5505A" w:rsidRPr="00E5505A">
        <w:rPr>
          <w:rFonts w:cs="標楷體" w:hint="eastAsia"/>
        </w:rPr>
        <w:t>當日超過</w:t>
      </w:r>
      <w:r w:rsidR="00E5505A" w:rsidRPr="00E5505A">
        <w:rPr>
          <w:rFonts w:cs="標楷體" w:hint="eastAsia"/>
        </w:rPr>
        <w:t>2</w:t>
      </w:r>
      <w:r w:rsidR="00E5505A" w:rsidRPr="00E5505A">
        <w:rPr>
          <w:rFonts w:cs="標楷體"/>
        </w:rPr>
        <w:t>00</w:t>
      </w:r>
      <w:r w:rsidR="00E5505A" w:rsidRPr="00E5505A">
        <w:rPr>
          <w:rFonts w:cs="標楷體" w:hint="eastAsia"/>
        </w:rPr>
        <w:t>位視障會員及親友入場鼓勵，積極支持。</w:t>
      </w:r>
      <w:r w:rsidR="00C34E35">
        <w:rPr>
          <w:rFonts w:cs="標楷體" w:hint="eastAsia"/>
        </w:rPr>
        <w:t>中心感謝各會員歌手因應表演作出的努力及精彩演出</w:t>
      </w:r>
      <w:r w:rsidR="00E5505A" w:rsidRPr="00E5505A">
        <w:rPr>
          <w:rFonts w:cs="標楷體" w:hint="eastAsia"/>
        </w:rPr>
        <w:t>。視障表演歌手包括：</w:t>
      </w:r>
      <w:r w:rsidR="00C34E35">
        <w:rPr>
          <w:rFonts w:cs="標楷體" w:hint="eastAsia"/>
        </w:rPr>
        <w:t>李美琼</w:t>
      </w:r>
      <w:r w:rsidR="000B627B">
        <w:rPr>
          <w:rFonts w:cs="標楷體" w:hint="eastAsia"/>
        </w:rPr>
        <w:t>女士</w:t>
      </w:r>
      <w:r w:rsidR="00E5505A" w:rsidRPr="00E5505A">
        <w:rPr>
          <w:rFonts w:cs="標楷體" w:hint="eastAsia"/>
        </w:rPr>
        <w:t>、李志偉</w:t>
      </w:r>
      <w:r w:rsidR="000B627B">
        <w:rPr>
          <w:rFonts w:cs="標楷體" w:hint="eastAsia"/>
        </w:rPr>
        <w:t>先生</w:t>
      </w:r>
      <w:r w:rsidR="00E5505A" w:rsidRPr="00E5505A">
        <w:rPr>
          <w:rFonts w:cs="標楷體" w:hint="eastAsia"/>
        </w:rPr>
        <w:t>、林素娟</w:t>
      </w:r>
      <w:r w:rsidR="008A6963">
        <w:rPr>
          <w:rFonts w:cs="標楷體" w:hint="eastAsia"/>
        </w:rPr>
        <w:t>女士</w:t>
      </w:r>
      <w:r w:rsidR="00E5505A" w:rsidRPr="00E5505A">
        <w:rPr>
          <w:rFonts w:cs="標楷體" w:hint="eastAsia"/>
        </w:rPr>
        <w:t>、余國安</w:t>
      </w:r>
      <w:r w:rsidR="008A6963">
        <w:rPr>
          <w:rFonts w:cs="標楷體" w:hint="eastAsia"/>
        </w:rPr>
        <w:t>先</w:t>
      </w:r>
      <w:r w:rsidR="000B627B">
        <w:rPr>
          <w:rFonts w:cs="標楷體" w:hint="eastAsia"/>
        </w:rPr>
        <w:t>生</w:t>
      </w:r>
      <w:r w:rsidR="00E5505A" w:rsidRPr="00E5505A">
        <w:rPr>
          <w:rFonts w:cs="標楷體" w:hint="eastAsia"/>
        </w:rPr>
        <w:t>、陸佑萍</w:t>
      </w:r>
      <w:r w:rsidR="000B627B">
        <w:rPr>
          <w:rFonts w:cs="標楷體" w:hint="eastAsia"/>
        </w:rPr>
        <w:t>女士</w:t>
      </w:r>
      <w:r w:rsidR="00E5505A" w:rsidRPr="00E5505A">
        <w:rPr>
          <w:rFonts w:cs="標楷體" w:hint="eastAsia"/>
        </w:rPr>
        <w:t>、葉寶珍</w:t>
      </w:r>
      <w:r w:rsidR="000B627B">
        <w:rPr>
          <w:rFonts w:cs="標楷體" w:hint="eastAsia"/>
        </w:rPr>
        <w:t>女士</w:t>
      </w:r>
      <w:r w:rsidR="003C54CA">
        <w:rPr>
          <w:rFonts w:cs="標楷體" w:hint="eastAsia"/>
        </w:rPr>
        <w:t>、甄家俊</w:t>
      </w:r>
      <w:r w:rsidR="000B627B">
        <w:rPr>
          <w:rFonts w:cs="標楷體" w:hint="eastAsia"/>
        </w:rPr>
        <w:t>先生</w:t>
      </w:r>
      <w:r w:rsidR="003C54CA">
        <w:rPr>
          <w:rFonts w:cs="標楷體" w:hint="eastAsia"/>
        </w:rPr>
        <w:t>、陳綺莉</w:t>
      </w:r>
      <w:r w:rsidR="000B627B">
        <w:rPr>
          <w:rFonts w:cs="標楷體" w:hint="eastAsia"/>
        </w:rPr>
        <w:t>女士</w:t>
      </w:r>
      <w:r>
        <w:rPr>
          <w:rFonts w:cs="標楷體" w:hint="eastAsia"/>
        </w:rPr>
        <w:t>，</w:t>
      </w:r>
      <w:r w:rsidR="00E8323A">
        <w:rPr>
          <w:rFonts w:cs="標楷體" w:hint="eastAsia"/>
        </w:rPr>
        <w:t>而</w:t>
      </w:r>
      <w:r w:rsidR="00E5505A" w:rsidRPr="00E5505A">
        <w:rPr>
          <w:rFonts w:cs="標楷體" w:hint="eastAsia"/>
        </w:rPr>
        <w:t>溫玉珍</w:t>
      </w:r>
      <w:r w:rsidR="000B627B">
        <w:rPr>
          <w:rFonts w:cs="標楷體" w:hint="eastAsia"/>
        </w:rPr>
        <w:t>女士擔任</w:t>
      </w:r>
      <w:r w:rsidR="00E8323A">
        <w:rPr>
          <w:rFonts w:cs="標楷體" w:hint="eastAsia"/>
        </w:rPr>
        <w:t>活動</w:t>
      </w:r>
      <w:r w:rsidR="00E5505A" w:rsidRPr="00E5505A">
        <w:rPr>
          <w:rFonts w:cs="標楷體" w:hint="eastAsia"/>
        </w:rPr>
        <w:t>司儀</w:t>
      </w:r>
      <w:r w:rsidR="00E5505A" w:rsidRPr="00E5505A">
        <w:rPr>
          <w:rFonts w:cs="標楷體" w:hint="eastAsia"/>
        </w:rPr>
        <w:t xml:space="preserve"> </w:t>
      </w:r>
      <w:r w:rsidR="000B627B">
        <w:rPr>
          <w:rFonts w:cs="標楷體" w:hint="eastAsia"/>
        </w:rPr>
        <w:t>。協會</w:t>
      </w:r>
      <w:r w:rsidR="00E5505A" w:rsidRPr="00E5505A">
        <w:rPr>
          <w:rFonts w:cs="標楷體" w:hint="eastAsia"/>
        </w:rPr>
        <w:t>亦感謝當日出席協助的各界好友，義工朋友及支持機構</w:t>
      </w:r>
      <w:r w:rsidR="000B627B">
        <w:rPr>
          <w:rFonts w:cs="標楷體" w:hint="eastAsia"/>
        </w:rPr>
        <w:t>的</w:t>
      </w:r>
      <w:r w:rsidR="00E5505A" w:rsidRPr="00E5505A">
        <w:rPr>
          <w:rFonts w:cs="標楷體" w:hint="eastAsia"/>
        </w:rPr>
        <w:t>共同參與，成就活動的</w:t>
      </w:r>
      <w:r w:rsidR="003C54CA">
        <w:rPr>
          <w:rFonts w:cs="標楷體" w:hint="eastAsia"/>
        </w:rPr>
        <w:t>良好成效</w:t>
      </w:r>
      <w:r w:rsidR="00E5505A" w:rsidRPr="00E5505A">
        <w:rPr>
          <w:rFonts w:cs="標楷體" w:hint="eastAsia"/>
        </w:rPr>
        <w:t>。</w:t>
      </w:r>
    </w:p>
    <w:p w:rsidR="00E8323A" w:rsidRPr="00E5505A" w:rsidRDefault="00E8323A" w:rsidP="00E5505A">
      <w:pPr>
        <w:pStyle w:val="a7"/>
        <w:ind w:leftChars="0" w:left="360"/>
        <w:rPr>
          <w:rFonts w:cs="標楷體"/>
        </w:rPr>
      </w:pPr>
    </w:p>
    <w:p w:rsidR="00E5505A" w:rsidRDefault="00E5505A" w:rsidP="00F83EDF">
      <w:pPr>
        <w:widowControl/>
        <w:rPr>
          <w:rFonts w:cs="標楷體"/>
          <w:b/>
          <w:sz w:val="32"/>
          <w:szCs w:val="32"/>
        </w:rPr>
      </w:pPr>
    </w:p>
    <w:p w:rsidR="00042A35" w:rsidRDefault="00042A35" w:rsidP="00F83EDF">
      <w:pPr>
        <w:widowControl/>
        <w:rPr>
          <w:rFonts w:cs="標楷體"/>
          <w:b/>
          <w:sz w:val="32"/>
          <w:szCs w:val="32"/>
        </w:rPr>
      </w:pPr>
    </w:p>
    <w:p w:rsidR="00F83EDF" w:rsidRPr="00252B36" w:rsidRDefault="00E76D96" w:rsidP="00F83EDF">
      <w:pPr>
        <w:widowControl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lastRenderedPageBreak/>
        <w:t>4</w:t>
      </w:r>
      <w:r>
        <w:rPr>
          <w:rFonts w:cs="標楷體"/>
          <w:b/>
          <w:sz w:val="32"/>
          <w:szCs w:val="32"/>
        </w:rPr>
        <w:t>)</w:t>
      </w:r>
      <w:r w:rsidR="006B0B78" w:rsidRPr="00252B36">
        <w:rPr>
          <w:rFonts w:cs="標楷體" w:hint="eastAsia"/>
          <w:b/>
          <w:sz w:val="32"/>
          <w:szCs w:val="32"/>
        </w:rPr>
        <w:t>「</w:t>
      </w:r>
      <w:r w:rsidR="00630409" w:rsidRPr="00252B36">
        <w:rPr>
          <w:rFonts w:cs="標楷體" w:hint="eastAsia"/>
          <w:b/>
          <w:sz w:val="32"/>
          <w:szCs w:val="32"/>
        </w:rPr>
        <w:t>養生</w:t>
      </w:r>
      <w:r w:rsidR="008A6963">
        <w:rPr>
          <w:rFonts w:cs="標楷體" w:hint="eastAsia"/>
          <w:b/>
          <w:sz w:val="32"/>
          <w:szCs w:val="32"/>
        </w:rPr>
        <w:t>健絡</w:t>
      </w:r>
      <w:r w:rsidR="006B0B78" w:rsidRPr="00252B36">
        <w:rPr>
          <w:rFonts w:cs="標楷體" w:hint="eastAsia"/>
          <w:b/>
          <w:sz w:val="32"/>
          <w:szCs w:val="32"/>
        </w:rPr>
        <w:t>功」運動</w:t>
      </w:r>
    </w:p>
    <w:p w:rsidR="0068296D" w:rsidRDefault="00EC5026" w:rsidP="0058618E">
      <w:pPr>
        <w:widowControl/>
        <w:ind w:leftChars="100" w:left="280"/>
        <w:rPr>
          <w:rFonts w:cs="標楷體"/>
        </w:rPr>
      </w:pPr>
      <w:r>
        <w:rPr>
          <w:rFonts w:cs="標楷體" w:hint="eastAsia"/>
          <w:sz w:val="27"/>
          <w:szCs w:val="27"/>
        </w:rPr>
        <w:t>協會</w:t>
      </w:r>
      <w:r w:rsidR="0048640E">
        <w:rPr>
          <w:rFonts w:cs="標楷體" w:hint="eastAsia"/>
          <w:sz w:val="27"/>
          <w:szCs w:val="27"/>
        </w:rPr>
        <w:t>分別於</w:t>
      </w:r>
      <w:r w:rsidR="0058618E">
        <w:rPr>
          <w:rFonts w:cs="標楷體"/>
          <w:sz w:val="27"/>
          <w:szCs w:val="27"/>
        </w:rPr>
        <w:t>3</w:t>
      </w:r>
      <w:r w:rsidR="00B310DB">
        <w:rPr>
          <w:rFonts w:cs="標楷體" w:hint="eastAsia"/>
          <w:sz w:val="27"/>
          <w:szCs w:val="27"/>
        </w:rPr>
        <w:t>月</w:t>
      </w:r>
      <w:r w:rsidR="00630409">
        <w:rPr>
          <w:rFonts w:cs="標楷體" w:hint="eastAsia"/>
          <w:sz w:val="27"/>
          <w:szCs w:val="27"/>
        </w:rPr>
        <w:t>及</w:t>
      </w:r>
      <w:r w:rsidR="0058618E">
        <w:rPr>
          <w:rFonts w:cs="標楷體"/>
          <w:sz w:val="27"/>
          <w:szCs w:val="27"/>
        </w:rPr>
        <w:t>4</w:t>
      </w:r>
      <w:r w:rsidR="00630409">
        <w:rPr>
          <w:rFonts w:cs="標楷體" w:hint="eastAsia"/>
          <w:sz w:val="27"/>
          <w:szCs w:val="27"/>
        </w:rPr>
        <w:t>月</w:t>
      </w:r>
      <w:r w:rsidR="00416B74">
        <w:rPr>
          <w:rFonts w:cs="標楷體" w:hint="eastAsia"/>
          <w:sz w:val="27"/>
          <w:szCs w:val="27"/>
        </w:rPr>
        <w:t>再</w:t>
      </w:r>
      <w:r w:rsidR="00E8323A">
        <w:rPr>
          <w:rFonts w:cs="標楷體" w:hint="eastAsia"/>
          <w:sz w:val="27"/>
          <w:szCs w:val="27"/>
        </w:rPr>
        <w:t>次</w:t>
      </w:r>
      <w:r w:rsidR="00D54008">
        <w:rPr>
          <w:rFonts w:cs="標楷體" w:hint="eastAsia"/>
          <w:sz w:val="27"/>
          <w:szCs w:val="27"/>
        </w:rPr>
        <w:t>邀請到</w:t>
      </w:r>
      <w:r w:rsidR="008A6963">
        <w:rPr>
          <w:rFonts w:cs="標楷體" w:hint="eastAsia"/>
          <w:sz w:val="27"/>
          <w:szCs w:val="27"/>
        </w:rPr>
        <w:t>養生健絡</w:t>
      </w:r>
      <w:r w:rsidR="00630409">
        <w:rPr>
          <w:rFonts w:cs="標楷體" w:hint="eastAsia"/>
          <w:sz w:val="27"/>
          <w:szCs w:val="27"/>
        </w:rPr>
        <w:t>功創辦人陳萬麗</w:t>
      </w:r>
      <w:r w:rsidR="000C6B10">
        <w:rPr>
          <w:rFonts w:cs="標楷體" w:hint="eastAsia"/>
          <w:sz w:val="27"/>
          <w:szCs w:val="27"/>
        </w:rPr>
        <w:t>女</w:t>
      </w:r>
      <w:r w:rsidR="00630409">
        <w:rPr>
          <w:rFonts w:cs="標楷體" w:hint="eastAsia"/>
          <w:sz w:val="27"/>
          <w:szCs w:val="27"/>
        </w:rPr>
        <w:t>士</w:t>
      </w:r>
      <w:r w:rsidR="00630409">
        <w:rPr>
          <w:rFonts w:cs="標楷體" w:hint="eastAsia"/>
          <w:sz w:val="27"/>
          <w:szCs w:val="27"/>
        </w:rPr>
        <w:t>(</w:t>
      </w:r>
      <w:r w:rsidR="00630409">
        <w:rPr>
          <w:rFonts w:cs="標楷體"/>
          <w:sz w:val="27"/>
          <w:szCs w:val="27"/>
        </w:rPr>
        <w:t>Mona)</w:t>
      </w:r>
      <w:r w:rsidR="0048640E">
        <w:rPr>
          <w:rFonts w:cs="標楷體" w:hint="eastAsia"/>
          <w:sz w:val="27"/>
          <w:szCs w:val="27"/>
        </w:rPr>
        <w:t>，</w:t>
      </w:r>
      <w:r w:rsidR="00630409">
        <w:rPr>
          <w:rFonts w:cs="標楷體" w:hint="eastAsia"/>
          <w:sz w:val="27"/>
          <w:szCs w:val="27"/>
        </w:rPr>
        <w:t>為會員舉辦</w:t>
      </w:r>
      <w:r w:rsidR="0068296D">
        <w:rPr>
          <w:rFonts w:cs="標楷體" w:hint="eastAsia"/>
          <w:sz w:val="27"/>
          <w:szCs w:val="27"/>
        </w:rPr>
        <w:t>兩場</w:t>
      </w:r>
      <w:r w:rsidR="008A6963">
        <w:rPr>
          <w:rFonts w:cs="標楷體" w:hint="eastAsia"/>
        </w:rPr>
        <w:t>健絡</w:t>
      </w:r>
      <w:r w:rsidR="00630409">
        <w:rPr>
          <w:rFonts w:cs="標楷體" w:hint="eastAsia"/>
        </w:rPr>
        <w:t>養生運動訓練。教導視障會員學習養生功法</w:t>
      </w:r>
      <w:r w:rsidR="00B310DB">
        <w:rPr>
          <w:rFonts w:cs="標楷體" w:hint="eastAsia"/>
        </w:rPr>
        <w:t>，</w:t>
      </w:r>
      <w:r w:rsidR="0048640E">
        <w:rPr>
          <w:rFonts w:cs="標楷體" w:hint="eastAsia"/>
        </w:rPr>
        <w:t>詳細解說功法對身體</w:t>
      </w:r>
      <w:r w:rsidR="000C6B10">
        <w:rPr>
          <w:rFonts w:cs="標楷體" w:hint="eastAsia"/>
        </w:rPr>
        <w:t>的</w:t>
      </w:r>
      <w:r w:rsidR="0048640E">
        <w:rPr>
          <w:rFonts w:cs="標楷體" w:hint="eastAsia"/>
        </w:rPr>
        <w:t>益處，</w:t>
      </w:r>
      <w:r w:rsidR="008861FF">
        <w:rPr>
          <w:rFonts w:cs="標楷體" w:hint="eastAsia"/>
        </w:rPr>
        <w:t>因應</w:t>
      </w:r>
      <w:r w:rsidR="0048640E">
        <w:rPr>
          <w:rFonts w:cs="標楷體" w:hint="eastAsia"/>
        </w:rPr>
        <w:t>會員身體健康狀況，加以調適。</w:t>
      </w:r>
      <w:r w:rsidR="000C6B10">
        <w:rPr>
          <w:rFonts w:cs="標楷體" w:hint="eastAsia"/>
        </w:rPr>
        <w:t>中心推動</w:t>
      </w:r>
      <w:r w:rsidR="0048640E">
        <w:rPr>
          <w:rFonts w:cs="標楷體" w:hint="eastAsia"/>
        </w:rPr>
        <w:t>會員積極練習，</w:t>
      </w:r>
      <w:r w:rsidR="00E8323A">
        <w:rPr>
          <w:rFonts w:cs="標楷體" w:hint="eastAsia"/>
        </w:rPr>
        <w:t>提升身體質素，並衷心</w:t>
      </w:r>
      <w:r w:rsidR="0068296D">
        <w:rPr>
          <w:rFonts w:cs="標楷體" w:hint="eastAsia"/>
        </w:rPr>
        <w:t>感謝</w:t>
      </w:r>
      <w:r w:rsidR="0068296D">
        <w:rPr>
          <w:rFonts w:cs="標楷體"/>
        </w:rPr>
        <w:t>Mona</w:t>
      </w:r>
      <w:r w:rsidR="0068296D">
        <w:rPr>
          <w:rFonts w:cs="標楷體" w:hint="eastAsia"/>
        </w:rPr>
        <w:t>老師的善心支持。</w:t>
      </w:r>
    </w:p>
    <w:p w:rsidR="002E3901" w:rsidRPr="00C95771" w:rsidRDefault="002E3901" w:rsidP="00C808FA">
      <w:pPr>
        <w:widowControl/>
        <w:rPr>
          <w:rFonts w:cs="標楷體"/>
          <w:b/>
          <w:sz w:val="32"/>
          <w:szCs w:val="32"/>
        </w:rPr>
      </w:pPr>
    </w:p>
    <w:p w:rsidR="00825320" w:rsidRDefault="00F31084" w:rsidP="00FC0C19">
      <w:pPr>
        <w:pStyle w:val="a7"/>
        <w:widowControl/>
        <w:numPr>
          <w:ilvl w:val="0"/>
          <w:numId w:val="40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潛水知</w:t>
      </w:r>
      <w:r w:rsidR="00825320">
        <w:rPr>
          <w:rFonts w:cs="標楷體" w:hint="eastAsia"/>
          <w:b/>
          <w:sz w:val="32"/>
          <w:szCs w:val="32"/>
        </w:rPr>
        <w:t>識知多少</w:t>
      </w:r>
    </w:p>
    <w:p w:rsidR="00825320" w:rsidRDefault="00825320" w:rsidP="00825320">
      <w:pPr>
        <w:pStyle w:val="a7"/>
        <w:widowControl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協會於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25</w:t>
      </w:r>
      <w:r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星期六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上午，邀請專業潛水教練為視障會員介紹潛水知識，包括安全知識，溝通手勢，並備有潛水裝備，包括</w:t>
      </w:r>
      <w:r w:rsidR="007E5368">
        <w:rPr>
          <w:rFonts w:asciiTheme="minorEastAsia" w:hAnsiTheme="minorEastAsia" w:hint="eastAsia"/>
        </w:rPr>
        <w:t>呼吸</w:t>
      </w:r>
      <w:r>
        <w:rPr>
          <w:rFonts w:asciiTheme="minorEastAsia" w:hAnsiTheme="minorEastAsia" w:hint="eastAsia"/>
        </w:rPr>
        <w:t>器</w:t>
      </w:r>
      <w:r w:rsidR="007E5368">
        <w:rPr>
          <w:rFonts w:asciiTheme="minorEastAsia" w:hAnsiTheme="minorEastAsia" w:hint="eastAsia"/>
        </w:rPr>
        <w:t>，潛水衣及氧氣樽供參加者親身體驗。</w:t>
      </w:r>
    </w:p>
    <w:p w:rsidR="007E5368" w:rsidRPr="007E5368" w:rsidRDefault="007E5368" w:rsidP="007E5368">
      <w:pPr>
        <w:widowControl/>
        <w:rPr>
          <w:rFonts w:cs="標楷體"/>
          <w:b/>
          <w:sz w:val="32"/>
          <w:szCs w:val="32"/>
        </w:rPr>
      </w:pPr>
    </w:p>
    <w:p w:rsidR="007E5368" w:rsidRDefault="007E5368" w:rsidP="00FC0C19">
      <w:pPr>
        <w:pStyle w:val="a7"/>
        <w:widowControl/>
        <w:numPr>
          <w:ilvl w:val="0"/>
          <w:numId w:val="40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  <w:b/>
          <w:sz w:val="32"/>
          <w:szCs w:val="32"/>
        </w:rPr>
        <w:t>義工訓練</w:t>
      </w:r>
    </w:p>
    <w:p w:rsidR="007E5368" w:rsidRDefault="007E5368" w:rsidP="007E5368">
      <w:pPr>
        <w:pStyle w:val="a7"/>
        <w:widowControl/>
        <w:ind w:leftChars="0" w:left="360"/>
        <w:rPr>
          <w:rFonts w:cs="標楷體"/>
          <w:b/>
          <w:sz w:val="32"/>
          <w:szCs w:val="32"/>
        </w:rPr>
      </w:pPr>
      <w:r>
        <w:rPr>
          <w:rFonts w:asciiTheme="minorEastAsia" w:hAnsiTheme="minorEastAsia" w:hint="eastAsia"/>
        </w:rPr>
        <w:t>協會於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/>
        </w:rPr>
        <w:t>25</w:t>
      </w:r>
      <w:r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星期六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及</w:t>
      </w:r>
      <w:r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9</w:t>
      </w:r>
      <w:r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星期三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為義工們安排</w:t>
      </w:r>
      <w:r w:rsidR="00C47639">
        <w:rPr>
          <w:rFonts w:asciiTheme="minorEastAsia" w:hAnsiTheme="minorEastAsia" w:hint="eastAsia"/>
        </w:rPr>
        <w:t>服</w:t>
      </w:r>
      <w:r>
        <w:rPr>
          <w:rFonts w:asciiTheme="minorEastAsia" w:hAnsiTheme="minorEastAsia" w:hint="eastAsia"/>
        </w:rPr>
        <w:t>務技巧訓練及健體拉筋訓練，</w:t>
      </w:r>
      <w:r w:rsidR="00C47639">
        <w:rPr>
          <w:rFonts w:asciiTheme="minorEastAsia" w:hAnsiTheme="minorEastAsia" w:hint="eastAsia"/>
        </w:rPr>
        <w:t>加強</w:t>
      </w:r>
      <w:r>
        <w:rPr>
          <w:rFonts w:asciiTheme="minorEastAsia" w:hAnsiTheme="minorEastAsia" w:hint="eastAsia"/>
        </w:rPr>
        <w:t>義工</w:t>
      </w:r>
      <w:r w:rsidR="00C47639">
        <w:rPr>
          <w:rFonts w:asciiTheme="minorEastAsia" w:hAnsiTheme="minorEastAsia" w:hint="eastAsia"/>
        </w:rPr>
        <w:t>為</w:t>
      </w:r>
      <w:r>
        <w:rPr>
          <w:rFonts w:asciiTheme="minorEastAsia" w:hAnsiTheme="minorEastAsia" w:hint="eastAsia"/>
        </w:rPr>
        <w:t>視障人士</w:t>
      </w:r>
      <w:r w:rsidR="00C47639">
        <w:rPr>
          <w:rFonts w:asciiTheme="minorEastAsia" w:hAnsiTheme="minorEastAsia" w:hint="eastAsia"/>
        </w:rPr>
        <w:t>提供服務的質素，安全照顧層面的優化，超</w:t>
      </w:r>
      <w:r w:rsidR="00B4178B">
        <w:rPr>
          <w:rFonts w:asciiTheme="minorEastAsia" w:hAnsiTheme="minorEastAsia" w:hint="eastAsia"/>
        </w:rPr>
        <w:t>過</w:t>
      </w:r>
      <w:r w:rsidR="00C47639">
        <w:rPr>
          <w:rFonts w:asciiTheme="minorEastAsia" w:hAnsiTheme="minorEastAsia" w:hint="eastAsia"/>
        </w:rPr>
        <w:t>6</w:t>
      </w:r>
      <w:r w:rsidR="00C47639">
        <w:rPr>
          <w:rFonts w:asciiTheme="minorEastAsia" w:hAnsiTheme="minorEastAsia"/>
        </w:rPr>
        <w:t>0</w:t>
      </w:r>
      <w:r w:rsidR="00C47639">
        <w:rPr>
          <w:rFonts w:asciiTheme="minorEastAsia" w:hAnsiTheme="minorEastAsia" w:hint="eastAsia"/>
        </w:rPr>
        <w:t>人次出席。</w:t>
      </w:r>
    </w:p>
    <w:p w:rsidR="00DD325F" w:rsidRPr="00FC0C19" w:rsidRDefault="0058618E" w:rsidP="00FC0C19">
      <w:pPr>
        <w:pStyle w:val="a7"/>
        <w:widowControl/>
        <w:numPr>
          <w:ilvl w:val="0"/>
          <w:numId w:val="40"/>
        </w:numPr>
        <w:ind w:leftChars="0"/>
        <w:rPr>
          <w:rFonts w:cs="標楷體"/>
          <w:b/>
          <w:sz w:val="32"/>
          <w:szCs w:val="32"/>
        </w:rPr>
      </w:pPr>
      <w:r w:rsidRPr="00FC0C19">
        <w:rPr>
          <w:rFonts w:cs="標楷體" w:hint="eastAsia"/>
          <w:b/>
          <w:sz w:val="32"/>
          <w:szCs w:val="32"/>
        </w:rPr>
        <w:t>室樂團</w:t>
      </w:r>
      <w:r w:rsidR="00FB6459" w:rsidRPr="00FC0C19">
        <w:rPr>
          <w:rFonts w:cs="標楷體" w:hint="eastAsia"/>
          <w:b/>
          <w:sz w:val="32"/>
          <w:szCs w:val="32"/>
        </w:rPr>
        <w:t>音樂</w:t>
      </w:r>
      <w:r w:rsidR="00DD325F" w:rsidRPr="00FC0C19">
        <w:rPr>
          <w:rFonts w:cs="標楷體" w:hint="eastAsia"/>
          <w:b/>
          <w:sz w:val="32"/>
          <w:szCs w:val="32"/>
        </w:rPr>
        <w:t>會</w:t>
      </w:r>
    </w:p>
    <w:p w:rsidR="004C21D4" w:rsidRDefault="00EC5026" w:rsidP="004C21D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協會</w:t>
      </w:r>
      <w:r w:rsidR="004C21D4">
        <w:rPr>
          <w:rFonts w:asciiTheme="minorEastAsia" w:hAnsiTheme="minorEastAsia" w:hint="eastAsia"/>
        </w:rPr>
        <w:t>於</w:t>
      </w:r>
      <w:r w:rsidR="0058618E">
        <w:rPr>
          <w:rFonts w:asciiTheme="minorEastAsia" w:hAnsiTheme="minorEastAsia"/>
        </w:rPr>
        <w:t>4</w:t>
      </w:r>
      <w:r w:rsidR="004C21D4">
        <w:rPr>
          <w:rFonts w:asciiTheme="minorEastAsia" w:hAnsiTheme="minorEastAsia" w:hint="eastAsia"/>
        </w:rPr>
        <w:t>月</w:t>
      </w:r>
      <w:r w:rsidR="0058618E">
        <w:rPr>
          <w:rFonts w:asciiTheme="minorEastAsia" w:hAnsiTheme="minorEastAsia"/>
        </w:rPr>
        <w:t>26</w:t>
      </w:r>
      <w:r w:rsidR="009008C6">
        <w:rPr>
          <w:rFonts w:asciiTheme="minorEastAsia" w:hAnsiTheme="minorEastAsia" w:hint="eastAsia"/>
        </w:rPr>
        <w:t>日</w:t>
      </w:r>
      <w:r w:rsidR="00E8323A">
        <w:rPr>
          <w:rFonts w:asciiTheme="minorEastAsia" w:hAnsiTheme="minorEastAsia" w:hint="eastAsia"/>
        </w:rPr>
        <w:t>(</w:t>
      </w:r>
      <w:r w:rsidR="00E8323A">
        <w:rPr>
          <w:rFonts w:asciiTheme="minorEastAsia" w:hAnsiTheme="minorEastAsia" w:hint="eastAsia"/>
        </w:rPr>
        <w:t>星期日</w:t>
      </w:r>
      <w:r w:rsidR="00E8323A">
        <w:rPr>
          <w:rFonts w:asciiTheme="minorEastAsia" w:hAnsiTheme="minorEastAsia" w:hint="eastAsia"/>
        </w:rPr>
        <w:t>)</w:t>
      </w:r>
      <w:r w:rsidR="00E8323A">
        <w:rPr>
          <w:rFonts w:asciiTheme="minorEastAsia" w:hAnsiTheme="minorEastAsia" w:hint="eastAsia"/>
        </w:rPr>
        <w:t>下午</w:t>
      </w:r>
      <w:r w:rsidR="009008C6">
        <w:rPr>
          <w:rFonts w:asciiTheme="minorEastAsia" w:hAnsiTheme="minorEastAsia" w:hint="eastAsia"/>
        </w:rPr>
        <w:t>組織了</w:t>
      </w:r>
      <w:r w:rsidR="00FB6459">
        <w:rPr>
          <w:rFonts w:asciiTheme="minorEastAsia" w:hAnsiTheme="minorEastAsia"/>
        </w:rPr>
        <w:t>20</w:t>
      </w:r>
      <w:r w:rsidR="009008C6">
        <w:rPr>
          <w:rFonts w:asciiTheme="minorEastAsia" w:hAnsiTheme="minorEastAsia" w:hint="eastAsia"/>
        </w:rPr>
        <w:t>多位視障會員出席</w:t>
      </w:r>
      <w:r w:rsidR="000232FC">
        <w:rPr>
          <w:rFonts w:asciiTheme="minorEastAsia" w:hAnsiTheme="minorEastAsia" w:hint="eastAsia"/>
        </w:rPr>
        <w:t>「你的心若哭泣，總有一把傘」為你擋雨</w:t>
      </w:r>
      <w:r w:rsidR="00E8323A">
        <w:rPr>
          <w:rFonts w:asciiTheme="minorEastAsia" w:hAnsiTheme="minorEastAsia" w:hint="eastAsia"/>
        </w:rPr>
        <w:t>-</w:t>
      </w:r>
      <w:r w:rsidR="00E8323A">
        <w:rPr>
          <w:rFonts w:asciiTheme="minorEastAsia" w:hAnsiTheme="minorEastAsia"/>
        </w:rPr>
        <w:t>-</w:t>
      </w:r>
      <w:r w:rsidR="000232FC">
        <w:rPr>
          <w:rFonts w:asciiTheme="minorEastAsia" w:hAnsiTheme="minorEastAsia" w:hint="eastAsia"/>
        </w:rPr>
        <w:t>室樂團演奏會。</w:t>
      </w:r>
      <w:r w:rsidR="00C13CD3">
        <w:rPr>
          <w:rFonts w:asciiTheme="minorEastAsia" w:hAnsiTheme="minorEastAsia" w:hint="eastAsia"/>
        </w:rPr>
        <w:t>當日</w:t>
      </w:r>
      <w:r w:rsidR="000232FC">
        <w:rPr>
          <w:rFonts w:asciiTheme="minorEastAsia" w:hAnsiTheme="minorEastAsia" w:hint="eastAsia"/>
        </w:rPr>
        <w:t>樂曲協奏精彩，</w:t>
      </w:r>
      <w:r w:rsidR="00E8323A">
        <w:rPr>
          <w:rFonts w:asciiTheme="minorEastAsia" w:hAnsiTheme="minorEastAsia" w:hint="eastAsia"/>
        </w:rPr>
        <w:t>悠揚雅</w:t>
      </w:r>
      <w:r w:rsidR="000B627B">
        <w:rPr>
          <w:rFonts w:ascii="新細明體" w:eastAsia="新細明體" w:hAnsi="新細明體" w:cs="新細明體" w:hint="eastAsia"/>
        </w:rPr>
        <w:t>緻</w:t>
      </w:r>
      <w:r w:rsidR="000232FC">
        <w:rPr>
          <w:rFonts w:asciiTheme="minorEastAsia" w:hAnsiTheme="minorEastAsia" w:hint="eastAsia"/>
        </w:rPr>
        <w:t>，</w:t>
      </w:r>
      <w:r w:rsidR="00385B11">
        <w:rPr>
          <w:rFonts w:asciiTheme="minorEastAsia" w:hAnsiTheme="minorEastAsia" w:hint="eastAsia"/>
        </w:rPr>
        <w:t>另有澎湃激昂</w:t>
      </w:r>
      <w:r w:rsidR="000232FC">
        <w:rPr>
          <w:rFonts w:asciiTheme="minorEastAsia" w:hAnsiTheme="minorEastAsia" w:hint="eastAsia"/>
        </w:rPr>
        <w:t>，溫馨柔和</w:t>
      </w:r>
      <w:r w:rsidR="00E8323A">
        <w:rPr>
          <w:rFonts w:asciiTheme="minorEastAsia" w:hAnsiTheme="minorEastAsia" w:hint="eastAsia"/>
        </w:rPr>
        <w:t>的</w:t>
      </w:r>
      <w:r w:rsidR="000232FC">
        <w:rPr>
          <w:rFonts w:asciiTheme="minorEastAsia" w:hAnsiTheme="minorEastAsia" w:hint="eastAsia"/>
        </w:rPr>
        <w:t>音階合奏，令入場者對樂曲的傳意心有感</w:t>
      </w:r>
      <w:r w:rsidR="00E8323A">
        <w:rPr>
          <w:rFonts w:asciiTheme="minorEastAsia" w:hAnsiTheme="minorEastAsia" w:hint="eastAsia"/>
        </w:rPr>
        <w:t>觸</w:t>
      </w:r>
      <w:r w:rsidR="000B627B">
        <w:rPr>
          <w:rFonts w:asciiTheme="minorEastAsia" w:hAnsiTheme="minorEastAsia" w:hint="eastAsia"/>
        </w:rPr>
        <w:t>。</w:t>
      </w:r>
      <w:r w:rsidR="00070495">
        <w:rPr>
          <w:rFonts w:asciiTheme="minorEastAsia" w:hAnsiTheme="minorEastAsia" w:hint="eastAsia"/>
        </w:rPr>
        <w:t>主唱嘉賓聲樂演唱，小女孩芭蕾舞團表演均為演奏會平添色彩。</w:t>
      </w:r>
      <w:r w:rsidR="000B627B">
        <w:rPr>
          <w:rFonts w:asciiTheme="minorEastAsia" w:hAnsiTheme="minorEastAsia" w:hint="eastAsia"/>
        </w:rPr>
        <w:t>協會</w:t>
      </w:r>
      <w:r w:rsidR="000232FC">
        <w:rPr>
          <w:rFonts w:asciiTheme="minorEastAsia" w:hAnsiTheme="minorEastAsia" w:hint="eastAsia"/>
        </w:rPr>
        <w:t>感</w:t>
      </w:r>
      <w:r w:rsidR="00FA4FC0">
        <w:rPr>
          <w:rFonts w:asciiTheme="minorEastAsia" w:hAnsiTheme="minorEastAsia" w:hint="eastAsia"/>
        </w:rPr>
        <w:t>謝主辦單位</w:t>
      </w:r>
      <w:r w:rsidR="00E8323A">
        <w:rPr>
          <w:rFonts w:asciiTheme="minorEastAsia" w:hAnsiTheme="minorEastAsia" w:hint="eastAsia"/>
        </w:rPr>
        <w:t>免費</w:t>
      </w:r>
      <w:r w:rsidR="00385B11">
        <w:rPr>
          <w:rFonts w:asciiTheme="minorEastAsia" w:hAnsiTheme="minorEastAsia" w:hint="eastAsia"/>
        </w:rPr>
        <w:t>送贈入場劵</w:t>
      </w:r>
      <w:r w:rsidR="000232FC">
        <w:rPr>
          <w:rFonts w:asciiTheme="minorEastAsia" w:hAnsiTheme="minorEastAsia" w:hint="eastAsia"/>
        </w:rPr>
        <w:t>，惠及</w:t>
      </w:r>
      <w:r>
        <w:rPr>
          <w:rFonts w:asciiTheme="minorEastAsia" w:hAnsiTheme="minorEastAsia" w:hint="eastAsia"/>
        </w:rPr>
        <w:t>本會</w:t>
      </w:r>
      <w:r w:rsidR="000232FC">
        <w:rPr>
          <w:rFonts w:asciiTheme="minorEastAsia" w:hAnsiTheme="minorEastAsia" w:hint="eastAsia"/>
        </w:rPr>
        <w:t>會員</w:t>
      </w:r>
      <w:r w:rsidR="00385B11">
        <w:rPr>
          <w:rFonts w:asciiTheme="minorEastAsia" w:hAnsiTheme="minorEastAsia" w:hint="eastAsia"/>
        </w:rPr>
        <w:t>。</w:t>
      </w:r>
    </w:p>
    <w:p w:rsidR="00C13CD3" w:rsidRPr="008662BB" w:rsidRDefault="00C13CD3" w:rsidP="00C808FA">
      <w:pPr>
        <w:widowControl/>
        <w:rPr>
          <w:rFonts w:cs="標楷體"/>
          <w:b/>
          <w:sz w:val="32"/>
          <w:szCs w:val="32"/>
        </w:rPr>
      </w:pPr>
    </w:p>
    <w:p w:rsidR="001F268D" w:rsidRPr="00FC0C19" w:rsidRDefault="008C3188" w:rsidP="00FC0C19">
      <w:pPr>
        <w:pStyle w:val="a7"/>
        <w:numPr>
          <w:ilvl w:val="0"/>
          <w:numId w:val="40"/>
        </w:numPr>
        <w:ind w:leftChars="0"/>
        <w:rPr>
          <w:rFonts w:asciiTheme="minorEastAsia" w:hAnsiTheme="minorEastAsia"/>
          <w:b/>
          <w:sz w:val="32"/>
          <w:szCs w:val="32"/>
        </w:rPr>
      </w:pPr>
      <w:r w:rsidRPr="00FC0C19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37FD1" w:rsidRDefault="00EC5026" w:rsidP="00F37FD1">
      <w:pPr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協會</w:t>
      </w:r>
      <w:r w:rsidR="009E69AD" w:rsidRPr="00931622">
        <w:rPr>
          <w:rFonts w:cs="標楷體" w:hint="eastAsia"/>
          <w:sz w:val="27"/>
          <w:szCs w:val="27"/>
          <w:lang w:eastAsia="zh-HK"/>
        </w:rPr>
        <w:t>於</w:t>
      </w:r>
      <w:r w:rsidR="000232FC">
        <w:rPr>
          <w:rFonts w:cs="標楷體"/>
          <w:sz w:val="27"/>
          <w:szCs w:val="27"/>
        </w:rPr>
        <w:t>3</w:t>
      </w:r>
      <w:r w:rsidR="000232FC">
        <w:rPr>
          <w:rFonts w:cs="標楷體" w:hint="eastAsia"/>
          <w:sz w:val="27"/>
          <w:szCs w:val="27"/>
        </w:rPr>
        <w:t>月</w:t>
      </w:r>
      <w:r w:rsidR="008A3F70">
        <w:rPr>
          <w:rFonts w:cs="標楷體" w:hint="eastAsia"/>
          <w:sz w:val="27"/>
          <w:szCs w:val="27"/>
        </w:rPr>
        <w:t>內</w:t>
      </w:r>
      <w:r w:rsidR="00792A3B">
        <w:rPr>
          <w:rFonts w:asciiTheme="minorEastAsia" w:hAnsiTheme="minorEastAsia" w:hint="eastAsia"/>
        </w:rPr>
        <w:t>應邀為</w:t>
      </w:r>
      <w:r w:rsidR="000232FC">
        <w:rPr>
          <w:rFonts w:asciiTheme="minorEastAsia" w:hAnsiTheme="minorEastAsia" w:hint="eastAsia"/>
        </w:rPr>
        <w:t>嘉諾撒聖心書院及路德會沙崙學校</w:t>
      </w:r>
      <w:r w:rsidR="00FA4FC0">
        <w:rPr>
          <w:rFonts w:asciiTheme="minorEastAsia" w:hAnsiTheme="minorEastAsia" w:hint="eastAsia"/>
        </w:rPr>
        <w:t>同學</w:t>
      </w:r>
      <w:r w:rsidR="00356872">
        <w:rPr>
          <w:rFonts w:asciiTheme="minorEastAsia" w:hAnsiTheme="minorEastAsia" w:hint="eastAsia"/>
        </w:rPr>
        <w:t>進行</w:t>
      </w:r>
      <w:r w:rsidR="00792A3B">
        <w:rPr>
          <w:rFonts w:asciiTheme="minorEastAsia" w:hAnsiTheme="minorEastAsia" w:hint="eastAsia"/>
        </w:rPr>
        <w:t>視障資訊教育講座</w:t>
      </w:r>
      <w:r w:rsidR="005D76B4">
        <w:rPr>
          <w:rFonts w:cs="標楷體" w:hint="eastAsia"/>
          <w:sz w:val="27"/>
          <w:szCs w:val="27"/>
        </w:rPr>
        <w:t>，</w:t>
      </w:r>
      <w:r w:rsidR="00792A3B">
        <w:rPr>
          <w:rFonts w:cs="標楷體" w:hint="eastAsia"/>
          <w:sz w:val="27"/>
          <w:szCs w:val="27"/>
        </w:rPr>
        <w:t>出席</w:t>
      </w:r>
      <w:r w:rsidR="00B36599">
        <w:rPr>
          <w:rFonts w:cs="標楷體" w:hint="eastAsia"/>
          <w:sz w:val="27"/>
          <w:szCs w:val="27"/>
        </w:rPr>
        <w:t>協助提供服務的</w:t>
      </w:r>
      <w:r w:rsidR="003D62B7">
        <w:rPr>
          <w:rFonts w:cs="標楷體" w:hint="eastAsia"/>
          <w:sz w:val="27"/>
          <w:szCs w:val="27"/>
        </w:rPr>
        <w:t>會員</w:t>
      </w:r>
      <w:r w:rsidR="004226FA">
        <w:rPr>
          <w:rFonts w:cs="標楷體" w:hint="eastAsia"/>
          <w:sz w:val="27"/>
          <w:szCs w:val="27"/>
        </w:rPr>
        <w:t>有</w:t>
      </w:r>
      <w:r w:rsidR="003D62B7">
        <w:rPr>
          <w:rFonts w:cs="標楷體" w:hint="eastAsia"/>
          <w:sz w:val="27"/>
          <w:szCs w:val="27"/>
        </w:rPr>
        <w:t>歐敏貞</w:t>
      </w:r>
      <w:r w:rsidR="00297146">
        <w:rPr>
          <w:rFonts w:cs="標楷體" w:hint="eastAsia"/>
          <w:sz w:val="27"/>
          <w:szCs w:val="27"/>
        </w:rPr>
        <w:t>女士</w:t>
      </w:r>
      <w:r w:rsidR="00356872">
        <w:rPr>
          <w:rFonts w:cs="標楷體" w:hint="eastAsia"/>
          <w:sz w:val="27"/>
          <w:szCs w:val="27"/>
        </w:rPr>
        <w:t>、</w:t>
      </w:r>
      <w:r w:rsidR="001620B3">
        <w:rPr>
          <w:rFonts w:cs="標楷體" w:hint="eastAsia"/>
          <w:sz w:val="27"/>
          <w:szCs w:val="27"/>
        </w:rPr>
        <w:t>李錦鳳女士</w:t>
      </w:r>
      <w:r w:rsidR="00356872">
        <w:rPr>
          <w:rFonts w:cs="標楷體" w:hint="eastAsia"/>
          <w:sz w:val="27"/>
          <w:szCs w:val="27"/>
        </w:rPr>
        <w:t>，</w:t>
      </w:r>
      <w:r w:rsidR="00F535B9">
        <w:rPr>
          <w:rFonts w:cs="標楷體" w:hint="eastAsia"/>
          <w:sz w:val="27"/>
          <w:szCs w:val="27"/>
        </w:rPr>
        <w:t>義工</w:t>
      </w:r>
      <w:r w:rsidR="00B36599">
        <w:rPr>
          <w:rFonts w:cs="標楷體" w:hint="eastAsia"/>
          <w:sz w:val="27"/>
          <w:szCs w:val="27"/>
        </w:rPr>
        <w:t>則</w:t>
      </w:r>
      <w:r w:rsidR="004226FA">
        <w:rPr>
          <w:rFonts w:cs="標楷體" w:hint="eastAsia"/>
          <w:sz w:val="27"/>
          <w:szCs w:val="27"/>
        </w:rPr>
        <w:t>有</w:t>
      </w:r>
      <w:r w:rsidR="000232FC">
        <w:rPr>
          <w:rFonts w:cs="標楷體" w:hint="eastAsia"/>
          <w:sz w:val="27"/>
          <w:szCs w:val="27"/>
        </w:rPr>
        <w:t>譚蘭芳</w:t>
      </w:r>
      <w:r w:rsidR="00297146">
        <w:rPr>
          <w:rFonts w:cs="標楷體" w:hint="eastAsia"/>
          <w:sz w:val="27"/>
          <w:szCs w:val="27"/>
        </w:rPr>
        <w:t>女士</w:t>
      </w:r>
      <w:r w:rsidR="00B36599">
        <w:rPr>
          <w:rFonts w:cs="標楷體" w:hint="eastAsia"/>
          <w:sz w:val="27"/>
          <w:szCs w:val="27"/>
        </w:rPr>
        <w:t>及</w:t>
      </w:r>
      <w:r w:rsidR="00045F6D">
        <w:rPr>
          <w:rFonts w:cs="標楷體" w:hint="eastAsia"/>
          <w:sz w:val="27"/>
          <w:szCs w:val="27"/>
        </w:rPr>
        <w:t>麥笑蘭</w:t>
      </w:r>
      <w:r w:rsidR="00297146">
        <w:rPr>
          <w:rFonts w:cs="標楷體" w:hint="eastAsia"/>
          <w:sz w:val="27"/>
          <w:szCs w:val="27"/>
        </w:rPr>
        <w:t>女士</w:t>
      </w:r>
      <w:r w:rsidR="005D76B4">
        <w:rPr>
          <w:rFonts w:cs="標楷體" w:hint="eastAsia"/>
          <w:sz w:val="27"/>
          <w:szCs w:val="27"/>
        </w:rPr>
        <w:t>。中心介紹</w:t>
      </w:r>
      <w:r w:rsidR="003D62B7">
        <w:rPr>
          <w:rFonts w:cs="標楷體" w:hint="eastAsia"/>
          <w:sz w:val="27"/>
          <w:szCs w:val="27"/>
        </w:rPr>
        <w:t>視障人士日常生</w:t>
      </w:r>
      <w:r w:rsidR="004226FA">
        <w:rPr>
          <w:rFonts w:cs="標楷體" w:hint="eastAsia"/>
          <w:sz w:val="27"/>
          <w:szCs w:val="27"/>
        </w:rPr>
        <w:t>活</w:t>
      </w:r>
      <w:r w:rsidR="003D62B7">
        <w:rPr>
          <w:rFonts w:cs="標楷體" w:hint="eastAsia"/>
          <w:sz w:val="27"/>
          <w:szCs w:val="27"/>
        </w:rPr>
        <w:t>、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4226FA">
        <w:rPr>
          <w:rFonts w:cs="標楷體" w:hint="eastAsia"/>
          <w:sz w:val="27"/>
          <w:szCs w:val="27"/>
        </w:rPr>
        <w:t>、</w:t>
      </w:r>
      <w:r w:rsidR="00045F6D">
        <w:rPr>
          <w:rFonts w:cs="標楷體" w:hint="eastAsia"/>
          <w:sz w:val="27"/>
          <w:szCs w:val="27"/>
          <w:lang w:eastAsia="zh-HK"/>
        </w:rPr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r w:rsidR="00B914D5">
        <w:rPr>
          <w:rFonts w:cs="標楷體" w:hint="eastAsia"/>
          <w:sz w:val="27"/>
          <w:szCs w:val="27"/>
        </w:rPr>
        <w:t>同學們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B914D5">
        <w:rPr>
          <w:rFonts w:cs="標楷體" w:hint="eastAsia"/>
          <w:sz w:val="27"/>
          <w:szCs w:val="27"/>
        </w:rPr>
        <w:t>並安排</w:t>
      </w:r>
      <w:r w:rsidR="00EB2DF6">
        <w:rPr>
          <w:rFonts w:cs="標楷體" w:hint="eastAsia"/>
          <w:sz w:val="27"/>
          <w:szCs w:val="27"/>
        </w:rPr>
        <w:t>蒙眼</w:t>
      </w:r>
      <w:r w:rsidR="00792A3B">
        <w:rPr>
          <w:rFonts w:cs="標楷體" w:hint="eastAsia"/>
          <w:sz w:val="27"/>
          <w:szCs w:val="27"/>
        </w:rPr>
        <w:t>體驗失去視力的感受</w:t>
      </w:r>
      <w:r w:rsidR="004226FA">
        <w:rPr>
          <w:rFonts w:cs="標楷體" w:hint="eastAsia"/>
          <w:sz w:val="27"/>
          <w:szCs w:val="27"/>
        </w:rPr>
        <w:t>，</w:t>
      </w:r>
      <w:r w:rsidR="005D76B4">
        <w:rPr>
          <w:rFonts w:cs="標楷體" w:hint="eastAsia"/>
          <w:sz w:val="27"/>
          <w:szCs w:val="27"/>
        </w:rPr>
        <w:t>讓他們理解</w:t>
      </w:r>
      <w:r w:rsidR="00A139CA">
        <w:rPr>
          <w:rFonts w:cs="標楷體" w:hint="eastAsia"/>
          <w:sz w:val="27"/>
          <w:szCs w:val="27"/>
          <w:lang w:eastAsia="zh-HK"/>
        </w:rPr>
        <w:t>包容</w:t>
      </w:r>
      <w:r w:rsidR="005D76B4">
        <w:rPr>
          <w:rFonts w:cs="標楷體" w:hint="eastAsia"/>
          <w:sz w:val="27"/>
          <w:szCs w:val="27"/>
        </w:rPr>
        <w:t>意義</w:t>
      </w:r>
      <w:r w:rsidR="00A139CA">
        <w:rPr>
          <w:rFonts w:cs="標楷體" w:hint="eastAsia"/>
          <w:sz w:val="27"/>
          <w:szCs w:val="27"/>
          <w:lang w:eastAsia="zh-HK"/>
        </w:rPr>
        <w:t>及接納社</w:t>
      </w:r>
      <w:r w:rsidR="00A139CA">
        <w:rPr>
          <w:rFonts w:cs="標楷體" w:hint="eastAsia"/>
          <w:sz w:val="27"/>
          <w:szCs w:val="27"/>
        </w:rPr>
        <w:t>會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3A718B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9E28A0">
        <w:rPr>
          <w:rFonts w:cs="標楷體" w:hint="eastAsia"/>
          <w:sz w:val="27"/>
          <w:szCs w:val="27"/>
          <w:lang w:eastAsia="zh-HK"/>
        </w:rPr>
        <w:t>宣傳平等共融</w:t>
      </w:r>
      <w:r w:rsidR="00E45290">
        <w:rPr>
          <w:rFonts w:cs="標楷體" w:hint="eastAsia"/>
          <w:sz w:val="27"/>
          <w:szCs w:val="27"/>
        </w:rPr>
        <w:t>。</w:t>
      </w:r>
    </w:p>
    <w:p w:rsidR="00F37FD1" w:rsidRPr="00EB2DF6" w:rsidRDefault="00F37FD1" w:rsidP="00F37FD1">
      <w:pPr>
        <w:rPr>
          <w:rFonts w:cs="標楷體"/>
          <w:b/>
          <w:sz w:val="32"/>
          <w:szCs w:val="32"/>
        </w:rPr>
      </w:pPr>
    </w:p>
    <w:p w:rsidR="00635B41" w:rsidRDefault="00635B41" w:rsidP="00FC0C19">
      <w:pPr>
        <w:pStyle w:val="a7"/>
        <w:numPr>
          <w:ilvl w:val="0"/>
          <w:numId w:val="40"/>
        </w:numPr>
        <w:ind w:leftChars="0"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互動無界限</w:t>
      </w:r>
    </w:p>
    <w:p w:rsidR="00635B41" w:rsidRDefault="00635B41" w:rsidP="00635B41">
      <w:pPr>
        <w:rPr>
          <w:rFonts w:cs="標楷體"/>
        </w:rPr>
      </w:pPr>
      <w:r w:rsidRPr="00635B41">
        <w:rPr>
          <w:rFonts w:cs="標楷體" w:hint="eastAsia"/>
        </w:rPr>
        <w:t>協會於</w:t>
      </w:r>
      <w:r w:rsidR="008A6963">
        <w:rPr>
          <w:rFonts w:cs="標楷體"/>
        </w:rPr>
        <w:t>3</w:t>
      </w:r>
      <w:r w:rsidRPr="00635B41">
        <w:rPr>
          <w:rFonts w:cs="標楷體" w:hint="eastAsia"/>
        </w:rPr>
        <w:t>月</w:t>
      </w:r>
      <w:r w:rsidRPr="00635B41">
        <w:rPr>
          <w:rFonts w:cs="標楷體" w:hint="eastAsia"/>
        </w:rPr>
        <w:t>2</w:t>
      </w:r>
      <w:r w:rsidRPr="00635B41">
        <w:rPr>
          <w:rFonts w:cs="標楷體"/>
        </w:rPr>
        <w:t>6</w:t>
      </w:r>
      <w:r w:rsidRPr="00635B41">
        <w:rPr>
          <w:rFonts w:cs="標楷體" w:hint="eastAsia"/>
        </w:rPr>
        <w:t>日</w:t>
      </w:r>
      <w:r w:rsidRPr="00635B41">
        <w:rPr>
          <w:rFonts w:cs="標楷體" w:hint="eastAsia"/>
        </w:rPr>
        <w:t>(</w:t>
      </w:r>
      <w:r w:rsidRPr="00635B41">
        <w:rPr>
          <w:rFonts w:cs="標楷體" w:hint="eastAsia"/>
        </w:rPr>
        <w:t>星期四</w:t>
      </w:r>
      <w:r w:rsidRPr="00635B41">
        <w:rPr>
          <w:rFonts w:cs="標楷體" w:hint="eastAsia"/>
        </w:rPr>
        <w:t>)</w:t>
      </w:r>
      <w:r>
        <w:rPr>
          <w:rFonts w:cs="標楷體" w:hint="eastAsia"/>
        </w:rPr>
        <w:t>及</w:t>
      </w:r>
      <w:r>
        <w:rPr>
          <w:rFonts w:cs="標楷體" w:hint="eastAsia"/>
        </w:rPr>
        <w:t>2</w:t>
      </w:r>
      <w:r>
        <w:rPr>
          <w:rFonts w:cs="標楷體"/>
        </w:rPr>
        <w:t>8</w:t>
      </w:r>
      <w:r>
        <w:rPr>
          <w:rFonts w:cs="標楷體" w:hint="eastAsia"/>
        </w:rPr>
        <w:t>日</w:t>
      </w:r>
      <w:r>
        <w:rPr>
          <w:rFonts w:cs="標楷體" w:hint="eastAsia"/>
        </w:rPr>
        <w:t>(</w:t>
      </w:r>
      <w:r>
        <w:rPr>
          <w:rFonts w:cs="標楷體" w:hint="eastAsia"/>
        </w:rPr>
        <w:t>星期六</w:t>
      </w:r>
      <w:r>
        <w:rPr>
          <w:rFonts w:cs="標楷體" w:hint="eastAsia"/>
        </w:rPr>
        <w:t>)</w:t>
      </w:r>
      <w:r>
        <w:rPr>
          <w:rFonts w:cs="標楷體" w:hint="eastAsia"/>
        </w:rPr>
        <w:t>分別安排</w:t>
      </w:r>
      <w:r w:rsidR="00AA04E6">
        <w:rPr>
          <w:rFonts w:cs="標楷體" w:hint="eastAsia"/>
        </w:rPr>
        <w:t>約</w:t>
      </w:r>
      <w:r w:rsidR="00AA04E6">
        <w:rPr>
          <w:rFonts w:cs="標楷體" w:hint="eastAsia"/>
        </w:rPr>
        <w:t>4</w:t>
      </w:r>
      <w:r w:rsidR="00AA04E6">
        <w:rPr>
          <w:rFonts w:cs="標楷體"/>
        </w:rPr>
        <w:t>0</w:t>
      </w:r>
      <w:r w:rsidR="00AA04E6">
        <w:rPr>
          <w:rFonts w:cs="標楷體" w:hint="eastAsia"/>
        </w:rPr>
        <w:t>位</w:t>
      </w:r>
      <w:r>
        <w:rPr>
          <w:rFonts w:cs="標楷體" w:hint="eastAsia"/>
        </w:rPr>
        <w:t>視障會員與小童群益會，香港浸會大學及香港恒生大學的</w:t>
      </w:r>
      <w:r w:rsidR="00AA04E6">
        <w:rPr>
          <w:rFonts w:cs="標楷體" w:hint="eastAsia"/>
        </w:rPr>
        <w:t>青年</w:t>
      </w:r>
      <w:r w:rsidR="00920C8E">
        <w:rPr>
          <w:rFonts w:cs="標楷體" w:hint="eastAsia"/>
        </w:rPr>
        <w:t>學生進行交流</w:t>
      </w:r>
      <w:r>
        <w:rPr>
          <w:rFonts w:cs="標楷體" w:hint="eastAsia"/>
        </w:rPr>
        <w:t>活動，增加</w:t>
      </w:r>
      <w:r>
        <w:rPr>
          <w:rFonts w:cs="標楷體" w:hint="eastAsia"/>
        </w:rPr>
        <w:lastRenderedPageBreak/>
        <w:t>年青一代對視障人士的認識，提升他們的同理心及社會責任感。</w:t>
      </w:r>
    </w:p>
    <w:p w:rsidR="00DB3763" w:rsidRPr="00635B41" w:rsidRDefault="00DB3763" w:rsidP="00635B41">
      <w:pPr>
        <w:rPr>
          <w:rFonts w:cs="標楷體"/>
        </w:rPr>
      </w:pPr>
    </w:p>
    <w:p w:rsidR="00FA0E72" w:rsidRPr="00FC0C19" w:rsidRDefault="00FA0E72" w:rsidP="00FC0C19">
      <w:pPr>
        <w:pStyle w:val="a7"/>
        <w:numPr>
          <w:ilvl w:val="0"/>
          <w:numId w:val="40"/>
        </w:numPr>
        <w:ind w:leftChars="0"/>
        <w:rPr>
          <w:rFonts w:cs="標楷體"/>
          <w:b/>
          <w:sz w:val="36"/>
          <w:szCs w:val="36"/>
        </w:rPr>
      </w:pPr>
      <w:r w:rsidRPr="00FC0C19">
        <w:rPr>
          <w:rFonts w:cs="標楷體" w:hint="eastAsia"/>
          <w:b/>
          <w:sz w:val="36"/>
          <w:szCs w:val="36"/>
        </w:rPr>
        <w:t>社區無障礙設施</w:t>
      </w:r>
    </w:p>
    <w:p w:rsidR="00686158" w:rsidRDefault="00EC5026" w:rsidP="00F37FD1">
      <w:pPr>
        <w:rPr>
          <w:rFonts w:cs="標楷體"/>
        </w:rPr>
      </w:pPr>
      <w:r>
        <w:rPr>
          <w:rFonts w:cs="標楷體" w:hint="eastAsia"/>
        </w:rPr>
        <w:t>協會</w:t>
      </w:r>
      <w:r w:rsidR="0003514F">
        <w:rPr>
          <w:rFonts w:cs="標楷體" w:hint="eastAsia"/>
        </w:rPr>
        <w:t>「社會政策小組」</w:t>
      </w:r>
      <w:r>
        <w:rPr>
          <w:rFonts w:cs="標楷體" w:hint="eastAsia"/>
        </w:rPr>
        <w:t>代表</w:t>
      </w:r>
      <w:r w:rsidR="00B914D5">
        <w:rPr>
          <w:rFonts w:cs="標楷體" w:hint="eastAsia"/>
        </w:rPr>
        <w:t>，</w:t>
      </w:r>
      <w:r w:rsidR="0003514F">
        <w:rPr>
          <w:rFonts w:cs="標楷體" w:hint="eastAsia"/>
        </w:rPr>
        <w:t>近期出席</w:t>
      </w:r>
      <w:r w:rsidR="004B37A4">
        <w:rPr>
          <w:rFonts w:cs="標楷體" w:hint="eastAsia"/>
        </w:rPr>
        <w:t>了運輸署及香港鐵路公司召開的</w:t>
      </w:r>
      <w:r>
        <w:rPr>
          <w:rFonts w:cs="標楷體" w:hint="eastAsia"/>
        </w:rPr>
        <w:t>工作</w:t>
      </w:r>
      <w:r w:rsidR="004B37A4">
        <w:rPr>
          <w:rFonts w:cs="標楷體" w:hint="eastAsia"/>
        </w:rPr>
        <w:t>會議，</w:t>
      </w:r>
      <w:r w:rsidR="00B914D5">
        <w:rPr>
          <w:rFonts w:cs="標楷體" w:hint="eastAsia"/>
        </w:rPr>
        <w:t>合力</w:t>
      </w:r>
      <w:r w:rsidR="0003514F">
        <w:rPr>
          <w:rFonts w:cs="標楷體" w:hint="eastAsia"/>
        </w:rPr>
        <w:t>推動社區無障礙</w:t>
      </w:r>
      <w:r w:rsidR="004B37A4">
        <w:rPr>
          <w:rFonts w:cs="標楷體" w:hint="eastAsia"/>
        </w:rPr>
        <w:t>。</w:t>
      </w:r>
      <w:r w:rsidR="003D3BCB">
        <w:rPr>
          <w:rFonts w:cs="標楷體" w:hint="eastAsia"/>
        </w:rPr>
        <w:t>會議</w:t>
      </w:r>
      <w:r w:rsidR="004B37A4">
        <w:rPr>
          <w:rFonts w:cs="標楷體" w:hint="eastAsia"/>
        </w:rPr>
        <w:t>內容</w:t>
      </w:r>
      <w:r w:rsidR="0003514F">
        <w:rPr>
          <w:rFonts w:cs="標楷體" w:hint="eastAsia"/>
        </w:rPr>
        <w:t>包括</w:t>
      </w:r>
      <w:r w:rsidR="004B37A4">
        <w:rPr>
          <w:rFonts w:cs="標楷體" w:hint="eastAsia"/>
        </w:rPr>
        <w:t>：</w:t>
      </w:r>
    </w:p>
    <w:p w:rsidR="006358AA" w:rsidRPr="00F1351F" w:rsidRDefault="004B37A4" w:rsidP="004B37A4">
      <w:pPr>
        <w:rPr>
          <w:rFonts w:cs="標楷體"/>
        </w:rPr>
      </w:pPr>
      <w:r>
        <w:rPr>
          <w:rFonts w:cs="標楷體" w:hint="eastAsia"/>
        </w:rPr>
        <w:t>運輸署會</w:t>
      </w:r>
      <w:r w:rsidR="00F1351F">
        <w:rPr>
          <w:rFonts w:cs="標楷體" w:hint="eastAsia"/>
        </w:rPr>
        <w:t>議：</w:t>
      </w:r>
    </w:p>
    <w:p w:rsidR="008231C5" w:rsidRPr="008231C5" w:rsidRDefault="008231C5" w:rsidP="006358AA">
      <w:pPr>
        <w:pStyle w:val="a7"/>
        <w:numPr>
          <w:ilvl w:val="0"/>
          <w:numId w:val="37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</w:rPr>
        <w:t>關注</w:t>
      </w:r>
      <w:r w:rsidR="00EC5026">
        <w:rPr>
          <w:rFonts w:cs="標楷體" w:hint="eastAsia"/>
        </w:rPr>
        <w:t>警務</w:t>
      </w:r>
      <w:r w:rsidR="001467CE">
        <w:rPr>
          <w:rFonts w:cs="標楷體" w:hint="eastAsia"/>
        </w:rPr>
        <w:t>處計劃</w:t>
      </w:r>
      <w:r>
        <w:rPr>
          <w:rFonts w:cs="標楷體" w:hint="eastAsia"/>
        </w:rPr>
        <w:t>於銅鑼灣</w:t>
      </w:r>
      <w:r>
        <w:rPr>
          <w:rFonts w:cs="標楷體" w:hint="eastAsia"/>
        </w:rPr>
        <w:t>S</w:t>
      </w:r>
      <w:r>
        <w:rPr>
          <w:rFonts w:cs="標楷體"/>
        </w:rPr>
        <w:t xml:space="preserve">OGO </w:t>
      </w:r>
      <w:r>
        <w:rPr>
          <w:rFonts w:cs="標楷體" w:hint="eastAsia"/>
        </w:rPr>
        <w:t>百貨公司門口及對面馬路路面，增設</w:t>
      </w:r>
      <w:r w:rsidR="00EC5026">
        <w:rPr>
          <w:rFonts w:cs="標楷體" w:hint="eastAsia"/>
        </w:rPr>
        <w:t>多條</w:t>
      </w:r>
      <w:r>
        <w:rPr>
          <w:rFonts w:cs="標楷體" w:hint="eastAsia"/>
        </w:rPr>
        <w:t>1</w:t>
      </w:r>
      <w:r>
        <w:rPr>
          <w:rFonts w:cs="標楷體"/>
        </w:rPr>
        <w:t>.2</w:t>
      </w:r>
      <w:r>
        <w:rPr>
          <w:rFonts w:cs="標楷體" w:hint="eastAsia"/>
        </w:rPr>
        <w:t>咪高，柱</w:t>
      </w:r>
      <w:r w:rsidR="001467CE">
        <w:rPr>
          <w:rFonts w:cs="標楷體" w:hint="eastAsia"/>
        </w:rPr>
        <w:t>頂</w:t>
      </w:r>
      <w:r>
        <w:rPr>
          <w:rFonts w:cs="標楷體" w:hint="eastAsia"/>
        </w:rPr>
        <w:t>油黃黑對比色的圓形防撞柱，以減</w:t>
      </w:r>
      <w:r w:rsidR="00EC5026">
        <w:rPr>
          <w:rFonts w:cs="標楷體" w:hint="eastAsia"/>
        </w:rPr>
        <w:t>低以汽車撞人群的</w:t>
      </w:r>
      <w:r>
        <w:rPr>
          <w:rFonts w:cs="標楷體" w:hint="eastAsia"/>
        </w:rPr>
        <w:t>國安風險。</w:t>
      </w:r>
    </w:p>
    <w:p w:rsidR="006358AA" w:rsidRPr="008231C5" w:rsidRDefault="001467CE" w:rsidP="006358AA">
      <w:pPr>
        <w:pStyle w:val="a7"/>
        <w:numPr>
          <w:ilvl w:val="0"/>
          <w:numId w:val="37"/>
        </w:numPr>
        <w:ind w:leftChars="0"/>
        <w:rPr>
          <w:rFonts w:cs="標楷體"/>
          <w:b/>
          <w:sz w:val="32"/>
          <w:szCs w:val="32"/>
        </w:rPr>
      </w:pPr>
      <w:r>
        <w:rPr>
          <w:rFonts w:cs="標楷體" w:hint="eastAsia"/>
        </w:rPr>
        <w:t>了解</w:t>
      </w:r>
      <w:r w:rsidR="008231C5">
        <w:rPr>
          <w:rFonts w:cs="標楷體" w:hint="eastAsia"/>
        </w:rPr>
        <w:t>荔枝角長沙灣道</w:t>
      </w:r>
      <w:r w:rsidR="00B914D5">
        <w:rPr>
          <w:rFonts w:cs="標楷體" w:hint="eastAsia"/>
        </w:rPr>
        <w:t>多個</w:t>
      </w:r>
      <w:r w:rsidR="008231C5">
        <w:rPr>
          <w:rFonts w:cs="標楷體" w:hint="eastAsia"/>
        </w:rPr>
        <w:t>巴士站上落客位置欠</w:t>
      </w:r>
      <w:r>
        <w:rPr>
          <w:rFonts w:cs="標楷體" w:hint="eastAsia"/>
        </w:rPr>
        <w:t>缺</w:t>
      </w:r>
      <w:r w:rsidR="008231C5">
        <w:rPr>
          <w:rFonts w:cs="標楷體" w:hint="eastAsia"/>
        </w:rPr>
        <w:t>安全性</w:t>
      </w:r>
      <w:r w:rsidR="00B914D5">
        <w:rPr>
          <w:rFonts w:cs="標楷體" w:hint="eastAsia"/>
        </w:rPr>
        <w:t>問題</w:t>
      </w:r>
      <w:r w:rsidR="008231C5">
        <w:rPr>
          <w:rFonts w:cs="標楷體" w:hint="eastAsia"/>
        </w:rPr>
        <w:t>，建議加快</w:t>
      </w:r>
      <w:r>
        <w:rPr>
          <w:rFonts w:cs="標楷體" w:hint="eastAsia"/>
        </w:rPr>
        <w:t>落實</w:t>
      </w:r>
      <w:r w:rsidR="008231C5">
        <w:rPr>
          <w:rFonts w:cs="標楷體" w:hint="eastAsia"/>
        </w:rPr>
        <w:t>改善方案。</w:t>
      </w:r>
    </w:p>
    <w:p w:rsidR="008231C5" w:rsidRDefault="008231C5" w:rsidP="001467CE">
      <w:pPr>
        <w:rPr>
          <w:rFonts w:cs="標楷體"/>
        </w:rPr>
      </w:pPr>
      <w:r>
        <w:rPr>
          <w:rFonts w:cs="標楷體" w:hint="eastAsia"/>
        </w:rPr>
        <w:t>香港鐵路公司會議：</w:t>
      </w:r>
    </w:p>
    <w:p w:rsidR="008231C5" w:rsidRPr="00C25308" w:rsidRDefault="001467CE" w:rsidP="008231C5">
      <w:pPr>
        <w:pStyle w:val="a7"/>
        <w:numPr>
          <w:ilvl w:val="0"/>
          <w:numId w:val="39"/>
        </w:numPr>
        <w:ind w:leftChars="0"/>
        <w:rPr>
          <w:rFonts w:cs="標楷體"/>
          <w:b/>
        </w:rPr>
      </w:pPr>
      <w:r>
        <w:rPr>
          <w:rFonts w:cs="標楷體" w:hint="eastAsia"/>
        </w:rPr>
        <w:t>關注</w:t>
      </w:r>
      <w:r w:rsidR="008231C5">
        <w:rPr>
          <w:rFonts w:cs="標楷體" w:hint="eastAsia"/>
        </w:rPr>
        <w:t>視障</w:t>
      </w:r>
      <w:r w:rsidR="00C25308">
        <w:rPr>
          <w:rFonts w:cs="標楷體" w:hint="eastAsia"/>
        </w:rPr>
        <w:t>乘客上落車車門開啟時間，是否足夠</w:t>
      </w:r>
      <w:r w:rsidR="00B914D5">
        <w:rPr>
          <w:rFonts w:cs="標楷體" w:hint="eastAsia"/>
        </w:rPr>
        <w:t>乘客安全進出車廂</w:t>
      </w:r>
      <w:r w:rsidR="00C25308">
        <w:rPr>
          <w:rFonts w:cs="標楷體" w:hint="eastAsia"/>
        </w:rPr>
        <w:t>。</w:t>
      </w:r>
    </w:p>
    <w:p w:rsidR="00C25308" w:rsidRPr="00C25308" w:rsidRDefault="00C25308" w:rsidP="008231C5">
      <w:pPr>
        <w:pStyle w:val="a7"/>
        <w:numPr>
          <w:ilvl w:val="0"/>
          <w:numId w:val="39"/>
        </w:numPr>
        <w:ind w:leftChars="0"/>
        <w:rPr>
          <w:rFonts w:cs="標楷體"/>
          <w:b/>
        </w:rPr>
      </w:pPr>
      <w:r>
        <w:rPr>
          <w:rFonts w:cs="標楷體" w:hint="eastAsia"/>
        </w:rPr>
        <w:t>查詢殘疾人士八達通</w:t>
      </w:r>
      <w:r w:rsidR="00B914D5">
        <w:rPr>
          <w:rFonts w:cs="標楷體" w:hint="eastAsia"/>
        </w:rPr>
        <w:t>咭</w:t>
      </w:r>
      <w:r>
        <w:rPr>
          <w:rFonts w:cs="標楷體" w:hint="eastAsia"/>
        </w:rPr>
        <w:t>到期</w:t>
      </w:r>
      <w:r w:rsidR="001467CE">
        <w:rPr>
          <w:rFonts w:cs="標楷體" w:hint="eastAsia"/>
        </w:rPr>
        <w:t>的更</w:t>
      </w:r>
      <w:r>
        <w:rPr>
          <w:rFonts w:cs="標楷體" w:hint="eastAsia"/>
        </w:rPr>
        <w:t>新手續及</w:t>
      </w:r>
      <w:r w:rsidR="001467CE">
        <w:rPr>
          <w:rFonts w:cs="標楷體" w:hint="eastAsia"/>
        </w:rPr>
        <w:t>更換通知</w:t>
      </w:r>
      <w:r>
        <w:rPr>
          <w:rFonts w:cs="標楷體" w:hint="eastAsia"/>
        </w:rPr>
        <w:t>，</w:t>
      </w:r>
      <w:r w:rsidR="001467CE">
        <w:rPr>
          <w:rFonts w:cs="標楷體" w:hint="eastAsia"/>
        </w:rPr>
        <w:t>儘量方便視障人士更換</w:t>
      </w:r>
      <w:r>
        <w:rPr>
          <w:rFonts w:cs="標楷體" w:hint="eastAsia"/>
        </w:rPr>
        <w:t>。</w:t>
      </w:r>
    </w:p>
    <w:p w:rsidR="00E76D96" w:rsidRPr="00713DF9" w:rsidRDefault="00B914D5" w:rsidP="001467CE">
      <w:pPr>
        <w:pStyle w:val="a7"/>
        <w:numPr>
          <w:ilvl w:val="0"/>
          <w:numId w:val="39"/>
        </w:numPr>
        <w:ind w:leftChars="0"/>
        <w:rPr>
          <w:rFonts w:cs="標楷體"/>
          <w:b/>
        </w:rPr>
      </w:pPr>
      <w:r>
        <w:rPr>
          <w:rFonts w:cs="標楷體" w:hint="eastAsia"/>
        </w:rPr>
        <w:t>就</w:t>
      </w:r>
      <w:r w:rsidR="00B223CA">
        <w:rPr>
          <w:rFonts w:cs="標楷體" w:hint="eastAsia"/>
        </w:rPr>
        <w:t>屯門洪水橋新延線車站內無障礙設施的安排，包括</w:t>
      </w:r>
      <w:r w:rsidR="00C25308">
        <w:rPr>
          <w:rFonts w:cs="標楷體" w:hint="eastAsia"/>
        </w:rPr>
        <w:t>引路徑鋪設走線及無障礙洗手間的設計等</w:t>
      </w:r>
      <w:r>
        <w:rPr>
          <w:rFonts w:cs="標楷體" w:hint="eastAsia"/>
        </w:rPr>
        <w:t>，提出優化建議</w:t>
      </w:r>
      <w:r w:rsidR="00C25308">
        <w:rPr>
          <w:rFonts w:cs="標楷體" w:hint="eastAsia"/>
        </w:rPr>
        <w:t>。</w:t>
      </w:r>
    </w:p>
    <w:p w:rsidR="00713DF9" w:rsidRDefault="00713DF9" w:rsidP="00713DF9">
      <w:pPr>
        <w:rPr>
          <w:rFonts w:cs="標楷體"/>
          <w:b/>
        </w:rPr>
      </w:pPr>
    </w:p>
    <w:p w:rsidR="00713DF9" w:rsidRDefault="00713DF9" w:rsidP="00713DF9">
      <w:pPr>
        <w:rPr>
          <w:b/>
          <w:sz w:val="24"/>
          <w:szCs w:val="22"/>
        </w:rPr>
      </w:pPr>
      <w:r>
        <w:rPr>
          <w:rFonts w:cs="標楷體" w:hint="eastAsia"/>
          <w:b/>
        </w:rPr>
        <w:t>1</w:t>
      </w:r>
      <w:r>
        <w:rPr>
          <w:rFonts w:cs="標楷體"/>
          <w:b/>
        </w:rPr>
        <w:t>1)</w:t>
      </w:r>
      <w:r w:rsidRPr="00713DF9">
        <w:rPr>
          <w:rFonts w:hint="eastAsia"/>
          <w:b/>
        </w:rPr>
        <w:t xml:space="preserve"> </w:t>
      </w:r>
      <w:r>
        <w:rPr>
          <w:rFonts w:hint="eastAsia"/>
          <w:b/>
        </w:rPr>
        <w:t>馬年福袋送暖意</w:t>
      </w:r>
    </w:p>
    <w:p w:rsidR="00713DF9" w:rsidRDefault="00713DF9" w:rsidP="00713DF9">
      <w:r>
        <w:rPr>
          <w:rFonts w:hint="eastAsia"/>
        </w:rPr>
        <w:t>中心感謝各界人士善心捐贈愛心福袋予視障家庭，全數</w:t>
      </w:r>
      <w:r>
        <w:t>300</w:t>
      </w:r>
      <w:r>
        <w:rPr>
          <w:rFonts w:hint="eastAsia"/>
        </w:rPr>
        <w:t>份福袋已於</w:t>
      </w:r>
      <w:r>
        <w:t>3</w:t>
      </w:r>
      <w:r>
        <w:rPr>
          <w:rFonts w:hint="eastAsia"/>
        </w:rPr>
        <w:t>月內送贈有需要家庭，中心謹代表各受惠會員向善長們衷心感謝。</w:t>
      </w:r>
    </w:p>
    <w:p w:rsidR="00713DF9" w:rsidRPr="00713DF9" w:rsidRDefault="00713DF9" w:rsidP="00713DF9">
      <w:pPr>
        <w:rPr>
          <w:rFonts w:cs="標楷體" w:hint="eastAsia"/>
          <w:b/>
        </w:rPr>
      </w:pPr>
      <w:bookmarkStart w:id="0" w:name="_GoBack"/>
      <w:bookmarkEnd w:id="0"/>
    </w:p>
    <w:sectPr w:rsidR="00713DF9" w:rsidRPr="00713DF9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91" w:rsidRDefault="00A80891" w:rsidP="00FC166E">
      <w:r>
        <w:separator/>
      </w:r>
    </w:p>
  </w:endnote>
  <w:endnote w:type="continuationSeparator" w:id="0">
    <w:p w:rsidR="00A80891" w:rsidRDefault="00A80891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91" w:rsidRDefault="00A80891" w:rsidP="00FC166E">
      <w:r>
        <w:separator/>
      </w:r>
    </w:p>
  </w:footnote>
  <w:footnote w:type="continuationSeparator" w:id="0">
    <w:p w:rsidR="00A80891" w:rsidRDefault="00A80891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A65E25"/>
    <w:multiLevelType w:val="hybridMultilevel"/>
    <w:tmpl w:val="0D08717C"/>
    <w:lvl w:ilvl="0" w:tplc="D58E2DB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6C5E15"/>
    <w:multiLevelType w:val="hybridMultilevel"/>
    <w:tmpl w:val="7A00D4A6"/>
    <w:lvl w:ilvl="0" w:tplc="08A03AC8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9800DA"/>
    <w:multiLevelType w:val="hybridMultilevel"/>
    <w:tmpl w:val="54EA0CDC"/>
    <w:lvl w:ilvl="0" w:tplc="FE489C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5AC5045C"/>
    <w:multiLevelType w:val="hybridMultilevel"/>
    <w:tmpl w:val="57DAD3C0"/>
    <w:lvl w:ilvl="0" w:tplc="C560A2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96567C"/>
    <w:multiLevelType w:val="hybridMultilevel"/>
    <w:tmpl w:val="E7FE8DD8"/>
    <w:lvl w:ilvl="0" w:tplc="4AE6B5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14"/>
  </w:num>
  <w:num w:numId="6">
    <w:abstractNumId w:val="37"/>
  </w:num>
  <w:num w:numId="7">
    <w:abstractNumId w:val="24"/>
  </w:num>
  <w:num w:numId="8">
    <w:abstractNumId w:val="23"/>
  </w:num>
  <w:num w:numId="9">
    <w:abstractNumId w:val="1"/>
  </w:num>
  <w:num w:numId="10">
    <w:abstractNumId w:val="18"/>
  </w:num>
  <w:num w:numId="11">
    <w:abstractNumId w:val="12"/>
  </w:num>
  <w:num w:numId="12">
    <w:abstractNumId w:val="22"/>
  </w:num>
  <w:num w:numId="13">
    <w:abstractNumId w:val="21"/>
  </w:num>
  <w:num w:numId="14">
    <w:abstractNumId w:val="2"/>
  </w:num>
  <w:num w:numId="15">
    <w:abstractNumId w:val="11"/>
  </w:num>
  <w:num w:numId="16">
    <w:abstractNumId w:val="35"/>
  </w:num>
  <w:num w:numId="17">
    <w:abstractNumId w:val="7"/>
  </w:num>
  <w:num w:numId="18">
    <w:abstractNumId w:val="31"/>
  </w:num>
  <w:num w:numId="19">
    <w:abstractNumId w:val="33"/>
  </w:num>
  <w:num w:numId="20">
    <w:abstractNumId w:val="5"/>
  </w:num>
  <w:num w:numId="21">
    <w:abstractNumId w:val="28"/>
  </w:num>
  <w:num w:numId="22">
    <w:abstractNumId w:val="8"/>
  </w:num>
  <w:num w:numId="23">
    <w:abstractNumId w:val="17"/>
  </w:num>
  <w:num w:numId="24">
    <w:abstractNumId w:val="30"/>
  </w:num>
  <w:num w:numId="25">
    <w:abstractNumId w:val="6"/>
  </w:num>
  <w:num w:numId="26">
    <w:abstractNumId w:val="9"/>
  </w:num>
  <w:num w:numId="27">
    <w:abstractNumId w:val="34"/>
  </w:num>
  <w:num w:numId="28">
    <w:abstractNumId w:val="15"/>
  </w:num>
  <w:num w:numId="29">
    <w:abstractNumId w:val="16"/>
  </w:num>
  <w:num w:numId="30">
    <w:abstractNumId w:val="36"/>
  </w:num>
  <w:num w:numId="31">
    <w:abstractNumId w:val="32"/>
  </w:num>
  <w:num w:numId="32">
    <w:abstractNumId w:val="26"/>
  </w:num>
  <w:num w:numId="33">
    <w:abstractNumId w:val="20"/>
  </w:num>
  <w:num w:numId="34">
    <w:abstractNumId w:val="27"/>
  </w:num>
  <w:num w:numId="35">
    <w:abstractNumId w:val="4"/>
  </w:num>
  <w:num w:numId="36">
    <w:abstractNumId w:val="38"/>
  </w:num>
  <w:num w:numId="37">
    <w:abstractNumId w:val="3"/>
  </w:num>
  <w:num w:numId="38">
    <w:abstractNumId w:val="19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055E"/>
    <w:rsid w:val="00001713"/>
    <w:rsid w:val="00001DD9"/>
    <w:rsid w:val="00001DDB"/>
    <w:rsid w:val="00002670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6B09"/>
    <w:rsid w:val="00017B62"/>
    <w:rsid w:val="00021DA5"/>
    <w:rsid w:val="00022133"/>
    <w:rsid w:val="00022ED5"/>
    <w:rsid w:val="000232FC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14F"/>
    <w:rsid w:val="0003592C"/>
    <w:rsid w:val="00037FA7"/>
    <w:rsid w:val="00040266"/>
    <w:rsid w:val="00040B0C"/>
    <w:rsid w:val="0004127B"/>
    <w:rsid w:val="00041F68"/>
    <w:rsid w:val="0004232B"/>
    <w:rsid w:val="00042A35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5D36"/>
    <w:rsid w:val="0005642A"/>
    <w:rsid w:val="00060114"/>
    <w:rsid w:val="000607AC"/>
    <w:rsid w:val="00060F93"/>
    <w:rsid w:val="000619B1"/>
    <w:rsid w:val="000631F0"/>
    <w:rsid w:val="00063A8D"/>
    <w:rsid w:val="00064958"/>
    <w:rsid w:val="0006580C"/>
    <w:rsid w:val="00065816"/>
    <w:rsid w:val="00067F70"/>
    <w:rsid w:val="00070000"/>
    <w:rsid w:val="00070495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1185"/>
    <w:rsid w:val="000A2C17"/>
    <w:rsid w:val="000A4CE8"/>
    <w:rsid w:val="000A5446"/>
    <w:rsid w:val="000A5F92"/>
    <w:rsid w:val="000A6167"/>
    <w:rsid w:val="000A6330"/>
    <w:rsid w:val="000B12FB"/>
    <w:rsid w:val="000B33E3"/>
    <w:rsid w:val="000B5ECE"/>
    <w:rsid w:val="000B627B"/>
    <w:rsid w:val="000B6CDB"/>
    <w:rsid w:val="000C135B"/>
    <w:rsid w:val="000C1414"/>
    <w:rsid w:val="000C3E30"/>
    <w:rsid w:val="000C4A78"/>
    <w:rsid w:val="000C6B10"/>
    <w:rsid w:val="000C705E"/>
    <w:rsid w:val="000C762C"/>
    <w:rsid w:val="000D09FC"/>
    <w:rsid w:val="000D22A6"/>
    <w:rsid w:val="000D31BC"/>
    <w:rsid w:val="000D3C81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5DAA"/>
    <w:rsid w:val="00106053"/>
    <w:rsid w:val="00107069"/>
    <w:rsid w:val="00107116"/>
    <w:rsid w:val="00107B9D"/>
    <w:rsid w:val="001111CC"/>
    <w:rsid w:val="00111EAB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58B6"/>
    <w:rsid w:val="00146029"/>
    <w:rsid w:val="00146452"/>
    <w:rsid w:val="0014656F"/>
    <w:rsid w:val="001467CE"/>
    <w:rsid w:val="00146C08"/>
    <w:rsid w:val="00147FA6"/>
    <w:rsid w:val="001526C9"/>
    <w:rsid w:val="001527C6"/>
    <w:rsid w:val="00152B8A"/>
    <w:rsid w:val="00152D54"/>
    <w:rsid w:val="001531D8"/>
    <w:rsid w:val="001537D9"/>
    <w:rsid w:val="00153B58"/>
    <w:rsid w:val="00156C5E"/>
    <w:rsid w:val="00156EEC"/>
    <w:rsid w:val="00157371"/>
    <w:rsid w:val="001620B3"/>
    <w:rsid w:val="00162764"/>
    <w:rsid w:val="00163286"/>
    <w:rsid w:val="0017018B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79E8"/>
    <w:rsid w:val="001A03E5"/>
    <w:rsid w:val="001A0FBE"/>
    <w:rsid w:val="001A1B0C"/>
    <w:rsid w:val="001A27E6"/>
    <w:rsid w:val="001A441A"/>
    <w:rsid w:val="001A4679"/>
    <w:rsid w:val="001A763C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1583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1AC6"/>
    <w:rsid w:val="001D6E64"/>
    <w:rsid w:val="001D7236"/>
    <w:rsid w:val="001D7274"/>
    <w:rsid w:val="001D738A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68D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0CDA"/>
    <w:rsid w:val="00221DB4"/>
    <w:rsid w:val="00221FD9"/>
    <w:rsid w:val="002223C8"/>
    <w:rsid w:val="00223461"/>
    <w:rsid w:val="002235D8"/>
    <w:rsid w:val="002248FC"/>
    <w:rsid w:val="00224FA1"/>
    <w:rsid w:val="0022541D"/>
    <w:rsid w:val="002258D4"/>
    <w:rsid w:val="00225A03"/>
    <w:rsid w:val="0022613E"/>
    <w:rsid w:val="00227749"/>
    <w:rsid w:val="0023147A"/>
    <w:rsid w:val="002318E1"/>
    <w:rsid w:val="00231DB4"/>
    <w:rsid w:val="00231EFF"/>
    <w:rsid w:val="002344B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B36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329D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77183"/>
    <w:rsid w:val="00281D12"/>
    <w:rsid w:val="002825B6"/>
    <w:rsid w:val="002828C2"/>
    <w:rsid w:val="00283C52"/>
    <w:rsid w:val="0028430E"/>
    <w:rsid w:val="002845B1"/>
    <w:rsid w:val="002845C2"/>
    <w:rsid w:val="00284CB4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146"/>
    <w:rsid w:val="00297CC4"/>
    <w:rsid w:val="00297EC9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3901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000"/>
    <w:rsid w:val="0033186A"/>
    <w:rsid w:val="00331B74"/>
    <w:rsid w:val="00331C14"/>
    <w:rsid w:val="00331DB8"/>
    <w:rsid w:val="00332A1F"/>
    <w:rsid w:val="00334B44"/>
    <w:rsid w:val="003358F3"/>
    <w:rsid w:val="003359B7"/>
    <w:rsid w:val="00335B58"/>
    <w:rsid w:val="00336CEE"/>
    <w:rsid w:val="00336E8B"/>
    <w:rsid w:val="003370B8"/>
    <w:rsid w:val="00340255"/>
    <w:rsid w:val="0034096D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56872"/>
    <w:rsid w:val="0036329C"/>
    <w:rsid w:val="003654E1"/>
    <w:rsid w:val="0036595F"/>
    <w:rsid w:val="00365BDC"/>
    <w:rsid w:val="00370A69"/>
    <w:rsid w:val="00372F19"/>
    <w:rsid w:val="00373A6A"/>
    <w:rsid w:val="00373AAC"/>
    <w:rsid w:val="00374424"/>
    <w:rsid w:val="00374EED"/>
    <w:rsid w:val="00375420"/>
    <w:rsid w:val="00375655"/>
    <w:rsid w:val="00377C41"/>
    <w:rsid w:val="00380CD9"/>
    <w:rsid w:val="0038364D"/>
    <w:rsid w:val="003842C2"/>
    <w:rsid w:val="003844F6"/>
    <w:rsid w:val="00385B11"/>
    <w:rsid w:val="00385ED5"/>
    <w:rsid w:val="00393007"/>
    <w:rsid w:val="00393676"/>
    <w:rsid w:val="00393901"/>
    <w:rsid w:val="00393BC5"/>
    <w:rsid w:val="00393D3B"/>
    <w:rsid w:val="00394ED4"/>
    <w:rsid w:val="003A1F64"/>
    <w:rsid w:val="003A214E"/>
    <w:rsid w:val="003A5328"/>
    <w:rsid w:val="003A5956"/>
    <w:rsid w:val="003A611D"/>
    <w:rsid w:val="003A6A3F"/>
    <w:rsid w:val="003A718B"/>
    <w:rsid w:val="003B1D7A"/>
    <w:rsid w:val="003B37A6"/>
    <w:rsid w:val="003B45FF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54CA"/>
    <w:rsid w:val="003C6A2B"/>
    <w:rsid w:val="003C7BEB"/>
    <w:rsid w:val="003D037A"/>
    <w:rsid w:val="003D06E4"/>
    <w:rsid w:val="003D2569"/>
    <w:rsid w:val="003D3554"/>
    <w:rsid w:val="003D35FE"/>
    <w:rsid w:val="003D3BCB"/>
    <w:rsid w:val="003D4390"/>
    <w:rsid w:val="003D4C6C"/>
    <w:rsid w:val="003D5E09"/>
    <w:rsid w:val="003D62B7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4460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6B74"/>
    <w:rsid w:val="004176DA"/>
    <w:rsid w:val="0042094D"/>
    <w:rsid w:val="004226FA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4D85"/>
    <w:rsid w:val="004662A0"/>
    <w:rsid w:val="00466523"/>
    <w:rsid w:val="00467054"/>
    <w:rsid w:val="0046752E"/>
    <w:rsid w:val="00467636"/>
    <w:rsid w:val="00470434"/>
    <w:rsid w:val="004713D3"/>
    <w:rsid w:val="004726B1"/>
    <w:rsid w:val="00472713"/>
    <w:rsid w:val="00472729"/>
    <w:rsid w:val="00473074"/>
    <w:rsid w:val="0047408F"/>
    <w:rsid w:val="00476F8B"/>
    <w:rsid w:val="00481143"/>
    <w:rsid w:val="0048116D"/>
    <w:rsid w:val="00481390"/>
    <w:rsid w:val="004839DA"/>
    <w:rsid w:val="0048448C"/>
    <w:rsid w:val="00484748"/>
    <w:rsid w:val="0048640E"/>
    <w:rsid w:val="004866BF"/>
    <w:rsid w:val="00490362"/>
    <w:rsid w:val="00490B9C"/>
    <w:rsid w:val="00493A38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32F8"/>
    <w:rsid w:val="004A64CE"/>
    <w:rsid w:val="004A7C60"/>
    <w:rsid w:val="004B148F"/>
    <w:rsid w:val="004B228B"/>
    <w:rsid w:val="004B2CCC"/>
    <w:rsid w:val="004B35F2"/>
    <w:rsid w:val="004B37A4"/>
    <w:rsid w:val="004B4C55"/>
    <w:rsid w:val="004B505F"/>
    <w:rsid w:val="004B5E3A"/>
    <w:rsid w:val="004B5FA5"/>
    <w:rsid w:val="004B67B2"/>
    <w:rsid w:val="004B7C73"/>
    <w:rsid w:val="004C21D4"/>
    <w:rsid w:val="004C2B27"/>
    <w:rsid w:val="004C3065"/>
    <w:rsid w:val="004C3ED7"/>
    <w:rsid w:val="004C42D5"/>
    <w:rsid w:val="004C495A"/>
    <w:rsid w:val="004C4FE1"/>
    <w:rsid w:val="004C5003"/>
    <w:rsid w:val="004C7CF5"/>
    <w:rsid w:val="004D0294"/>
    <w:rsid w:val="004D055D"/>
    <w:rsid w:val="004D3072"/>
    <w:rsid w:val="004D405F"/>
    <w:rsid w:val="004D4E84"/>
    <w:rsid w:val="004D6897"/>
    <w:rsid w:val="004D747B"/>
    <w:rsid w:val="004E3D47"/>
    <w:rsid w:val="004E4ADE"/>
    <w:rsid w:val="004E5B83"/>
    <w:rsid w:val="004E5BEE"/>
    <w:rsid w:val="004E6810"/>
    <w:rsid w:val="004F05FE"/>
    <w:rsid w:val="004F0889"/>
    <w:rsid w:val="004F223F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6EE3"/>
    <w:rsid w:val="005176EE"/>
    <w:rsid w:val="00517CC3"/>
    <w:rsid w:val="0052033E"/>
    <w:rsid w:val="00520A87"/>
    <w:rsid w:val="00521045"/>
    <w:rsid w:val="00521644"/>
    <w:rsid w:val="005218A7"/>
    <w:rsid w:val="00523F54"/>
    <w:rsid w:val="00524AA3"/>
    <w:rsid w:val="0052696F"/>
    <w:rsid w:val="005269D3"/>
    <w:rsid w:val="00530369"/>
    <w:rsid w:val="00531926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56FBF"/>
    <w:rsid w:val="00560250"/>
    <w:rsid w:val="00563CE1"/>
    <w:rsid w:val="005652D2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18E"/>
    <w:rsid w:val="00586897"/>
    <w:rsid w:val="00587270"/>
    <w:rsid w:val="00587C37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657B"/>
    <w:rsid w:val="005C0CA0"/>
    <w:rsid w:val="005C344D"/>
    <w:rsid w:val="005C4741"/>
    <w:rsid w:val="005C7B29"/>
    <w:rsid w:val="005D14BA"/>
    <w:rsid w:val="005D2EC4"/>
    <w:rsid w:val="005D3243"/>
    <w:rsid w:val="005D3DAA"/>
    <w:rsid w:val="005D42ED"/>
    <w:rsid w:val="005D4345"/>
    <w:rsid w:val="005D4E61"/>
    <w:rsid w:val="005D6A07"/>
    <w:rsid w:val="005D76B4"/>
    <w:rsid w:val="005E199F"/>
    <w:rsid w:val="005E1B9D"/>
    <w:rsid w:val="005E228A"/>
    <w:rsid w:val="005E3189"/>
    <w:rsid w:val="005E3260"/>
    <w:rsid w:val="005E39F5"/>
    <w:rsid w:val="005E44A1"/>
    <w:rsid w:val="005E488D"/>
    <w:rsid w:val="005F01E8"/>
    <w:rsid w:val="005F08B5"/>
    <w:rsid w:val="005F1C5E"/>
    <w:rsid w:val="005F296C"/>
    <w:rsid w:val="005F350C"/>
    <w:rsid w:val="005F61C5"/>
    <w:rsid w:val="005F6784"/>
    <w:rsid w:val="005F6C22"/>
    <w:rsid w:val="005F6F77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67A5"/>
    <w:rsid w:val="006076B8"/>
    <w:rsid w:val="0060781E"/>
    <w:rsid w:val="0060788F"/>
    <w:rsid w:val="00610FB2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0409"/>
    <w:rsid w:val="00631508"/>
    <w:rsid w:val="006358AA"/>
    <w:rsid w:val="00635B41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296D"/>
    <w:rsid w:val="00683761"/>
    <w:rsid w:val="00683E65"/>
    <w:rsid w:val="0068410B"/>
    <w:rsid w:val="00686125"/>
    <w:rsid w:val="00686158"/>
    <w:rsid w:val="00687F12"/>
    <w:rsid w:val="006923CF"/>
    <w:rsid w:val="00693D3B"/>
    <w:rsid w:val="00697318"/>
    <w:rsid w:val="006A1797"/>
    <w:rsid w:val="006A1927"/>
    <w:rsid w:val="006A21B2"/>
    <w:rsid w:val="006A2427"/>
    <w:rsid w:val="006A26E3"/>
    <w:rsid w:val="006A34CF"/>
    <w:rsid w:val="006A53DD"/>
    <w:rsid w:val="006A5C99"/>
    <w:rsid w:val="006A68A9"/>
    <w:rsid w:val="006A7B16"/>
    <w:rsid w:val="006B0B78"/>
    <w:rsid w:val="006B15BB"/>
    <w:rsid w:val="006B208C"/>
    <w:rsid w:val="006B2B2B"/>
    <w:rsid w:val="006B31AF"/>
    <w:rsid w:val="006B4106"/>
    <w:rsid w:val="006B4551"/>
    <w:rsid w:val="006B4916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52DC"/>
    <w:rsid w:val="006D56A4"/>
    <w:rsid w:val="006D5787"/>
    <w:rsid w:val="006D5FB3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13D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3DF9"/>
    <w:rsid w:val="00714F3F"/>
    <w:rsid w:val="007154A9"/>
    <w:rsid w:val="00720822"/>
    <w:rsid w:val="007214D9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1A2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577F0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D31"/>
    <w:rsid w:val="00790EBF"/>
    <w:rsid w:val="00792A3B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D5C02"/>
    <w:rsid w:val="007D7A05"/>
    <w:rsid w:val="007E032D"/>
    <w:rsid w:val="007E063D"/>
    <w:rsid w:val="007E2174"/>
    <w:rsid w:val="007E5368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2EA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1C5"/>
    <w:rsid w:val="00823D89"/>
    <w:rsid w:val="00823F33"/>
    <w:rsid w:val="00825320"/>
    <w:rsid w:val="00831B68"/>
    <w:rsid w:val="00831EEF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69D"/>
    <w:rsid w:val="00865FDD"/>
    <w:rsid w:val="008662BB"/>
    <w:rsid w:val="008676CF"/>
    <w:rsid w:val="00867D7A"/>
    <w:rsid w:val="008702B8"/>
    <w:rsid w:val="00870C2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1FF"/>
    <w:rsid w:val="008868E9"/>
    <w:rsid w:val="00887F18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0C30"/>
    <w:rsid w:val="008A165A"/>
    <w:rsid w:val="008A1A65"/>
    <w:rsid w:val="008A2C12"/>
    <w:rsid w:val="008A37D0"/>
    <w:rsid w:val="008A3A77"/>
    <w:rsid w:val="008A3F70"/>
    <w:rsid w:val="008A67ED"/>
    <w:rsid w:val="008A6963"/>
    <w:rsid w:val="008B0527"/>
    <w:rsid w:val="008B0E31"/>
    <w:rsid w:val="008B1E25"/>
    <w:rsid w:val="008B297B"/>
    <w:rsid w:val="008B2E22"/>
    <w:rsid w:val="008B3237"/>
    <w:rsid w:val="008B478D"/>
    <w:rsid w:val="008B503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916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08C6"/>
    <w:rsid w:val="00900DF8"/>
    <w:rsid w:val="00901562"/>
    <w:rsid w:val="00902FD4"/>
    <w:rsid w:val="009037B7"/>
    <w:rsid w:val="00903EED"/>
    <w:rsid w:val="009044B9"/>
    <w:rsid w:val="009062CF"/>
    <w:rsid w:val="00906425"/>
    <w:rsid w:val="009075AF"/>
    <w:rsid w:val="00907EFE"/>
    <w:rsid w:val="00911DB2"/>
    <w:rsid w:val="00911E9B"/>
    <w:rsid w:val="009123DB"/>
    <w:rsid w:val="00913330"/>
    <w:rsid w:val="009144B0"/>
    <w:rsid w:val="00914992"/>
    <w:rsid w:val="00915B48"/>
    <w:rsid w:val="00916146"/>
    <w:rsid w:val="00917093"/>
    <w:rsid w:val="009203C4"/>
    <w:rsid w:val="00920BF6"/>
    <w:rsid w:val="00920C8E"/>
    <w:rsid w:val="009211B8"/>
    <w:rsid w:val="00921B34"/>
    <w:rsid w:val="009244E8"/>
    <w:rsid w:val="00924B9A"/>
    <w:rsid w:val="00925B71"/>
    <w:rsid w:val="00925D13"/>
    <w:rsid w:val="00931622"/>
    <w:rsid w:val="00935569"/>
    <w:rsid w:val="00935D3D"/>
    <w:rsid w:val="00936AF9"/>
    <w:rsid w:val="00937305"/>
    <w:rsid w:val="009400FF"/>
    <w:rsid w:val="00940B78"/>
    <w:rsid w:val="00940FA0"/>
    <w:rsid w:val="00942E02"/>
    <w:rsid w:val="00942F52"/>
    <w:rsid w:val="00943D02"/>
    <w:rsid w:val="00943E3B"/>
    <w:rsid w:val="0094480C"/>
    <w:rsid w:val="009464E2"/>
    <w:rsid w:val="00946CF7"/>
    <w:rsid w:val="009502C0"/>
    <w:rsid w:val="00950A7F"/>
    <w:rsid w:val="00950F88"/>
    <w:rsid w:val="0095230C"/>
    <w:rsid w:val="0095372D"/>
    <w:rsid w:val="0095377F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37FA"/>
    <w:rsid w:val="0096749D"/>
    <w:rsid w:val="00972AB7"/>
    <w:rsid w:val="009740F0"/>
    <w:rsid w:val="009741E6"/>
    <w:rsid w:val="009750CE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4F7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CA1"/>
    <w:rsid w:val="009B1EEF"/>
    <w:rsid w:val="009B2A03"/>
    <w:rsid w:val="009B2AB3"/>
    <w:rsid w:val="009B305D"/>
    <w:rsid w:val="009B485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6435"/>
    <w:rsid w:val="009D7402"/>
    <w:rsid w:val="009E1810"/>
    <w:rsid w:val="009E28A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757"/>
    <w:rsid w:val="00A109A4"/>
    <w:rsid w:val="00A10BA4"/>
    <w:rsid w:val="00A11408"/>
    <w:rsid w:val="00A114DD"/>
    <w:rsid w:val="00A12255"/>
    <w:rsid w:val="00A13535"/>
    <w:rsid w:val="00A139CA"/>
    <w:rsid w:val="00A15A82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776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55E4"/>
    <w:rsid w:val="00A7732F"/>
    <w:rsid w:val="00A80872"/>
    <w:rsid w:val="00A80891"/>
    <w:rsid w:val="00A81B29"/>
    <w:rsid w:val="00A832BE"/>
    <w:rsid w:val="00A83CDD"/>
    <w:rsid w:val="00A869AE"/>
    <w:rsid w:val="00A8702F"/>
    <w:rsid w:val="00A87235"/>
    <w:rsid w:val="00A87828"/>
    <w:rsid w:val="00A87EA8"/>
    <w:rsid w:val="00A90262"/>
    <w:rsid w:val="00A90DE8"/>
    <w:rsid w:val="00A924CE"/>
    <w:rsid w:val="00A95020"/>
    <w:rsid w:val="00A95A93"/>
    <w:rsid w:val="00A95F45"/>
    <w:rsid w:val="00A97737"/>
    <w:rsid w:val="00A977DE"/>
    <w:rsid w:val="00AA04E6"/>
    <w:rsid w:val="00AA0AA1"/>
    <w:rsid w:val="00AA0B52"/>
    <w:rsid w:val="00AA2742"/>
    <w:rsid w:val="00AA32AF"/>
    <w:rsid w:val="00AA3CE1"/>
    <w:rsid w:val="00AA3EC4"/>
    <w:rsid w:val="00AA5651"/>
    <w:rsid w:val="00AA6618"/>
    <w:rsid w:val="00AA6BE8"/>
    <w:rsid w:val="00AA75A5"/>
    <w:rsid w:val="00AB2CCE"/>
    <w:rsid w:val="00AB2F8D"/>
    <w:rsid w:val="00AC0896"/>
    <w:rsid w:val="00AC0F77"/>
    <w:rsid w:val="00AC143A"/>
    <w:rsid w:val="00AC1D23"/>
    <w:rsid w:val="00AC1E24"/>
    <w:rsid w:val="00AC2477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D7E3C"/>
    <w:rsid w:val="00AD7F3E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5353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948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23CA"/>
    <w:rsid w:val="00B24D1F"/>
    <w:rsid w:val="00B2522C"/>
    <w:rsid w:val="00B256C8"/>
    <w:rsid w:val="00B27872"/>
    <w:rsid w:val="00B310DB"/>
    <w:rsid w:val="00B33CDF"/>
    <w:rsid w:val="00B33CF5"/>
    <w:rsid w:val="00B3485C"/>
    <w:rsid w:val="00B35F77"/>
    <w:rsid w:val="00B36599"/>
    <w:rsid w:val="00B4178B"/>
    <w:rsid w:val="00B424B6"/>
    <w:rsid w:val="00B42BD0"/>
    <w:rsid w:val="00B43041"/>
    <w:rsid w:val="00B442B7"/>
    <w:rsid w:val="00B4492A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67D3F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4D5"/>
    <w:rsid w:val="00B91911"/>
    <w:rsid w:val="00B932F1"/>
    <w:rsid w:val="00B950C7"/>
    <w:rsid w:val="00B95C0D"/>
    <w:rsid w:val="00B97C44"/>
    <w:rsid w:val="00BA11A2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311E"/>
    <w:rsid w:val="00BC4A69"/>
    <w:rsid w:val="00BC5F28"/>
    <w:rsid w:val="00BC77DE"/>
    <w:rsid w:val="00BD0E84"/>
    <w:rsid w:val="00BD116C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3CD3"/>
    <w:rsid w:val="00C15592"/>
    <w:rsid w:val="00C16A17"/>
    <w:rsid w:val="00C216ED"/>
    <w:rsid w:val="00C21F7D"/>
    <w:rsid w:val="00C22436"/>
    <w:rsid w:val="00C24645"/>
    <w:rsid w:val="00C2480C"/>
    <w:rsid w:val="00C25204"/>
    <w:rsid w:val="00C25308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4E35"/>
    <w:rsid w:val="00C35404"/>
    <w:rsid w:val="00C3759C"/>
    <w:rsid w:val="00C40F2C"/>
    <w:rsid w:val="00C41056"/>
    <w:rsid w:val="00C4170E"/>
    <w:rsid w:val="00C41C78"/>
    <w:rsid w:val="00C41F1C"/>
    <w:rsid w:val="00C43631"/>
    <w:rsid w:val="00C44737"/>
    <w:rsid w:val="00C46219"/>
    <w:rsid w:val="00C469BB"/>
    <w:rsid w:val="00C47639"/>
    <w:rsid w:val="00C50AB7"/>
    <w:rsid w:val="00C51B08"/>
    <w:rsid w:val="00C51D28"/>
    <w:rsid w:val="00C52554"/>
    <w:rsid w:val="00C527B2"/>
    <w:rsid w:val="00C53C26"/>
    <w:rsid w:val="00C53D80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6FD6"/>
    <w:rsid w:val="00C67BFC"/>
    <w:rsid w:val="00C72E34"/>
    <w:rsid w:val="00C7472C"/>
    <w:rsid w:val="00C748F8"/>
    <w:rsid w:val="00C74F0B"/>
    <w:rsid w:val="00C76A92"/>
    <w:rsid w:val="00C8002F"/>
    <w:rsid w:val="00C808FA"/>
    <w:rsid w:val="00C82348"/>
    <w:rsid w:val="00C82FEB"/>
    <w:rsid w:val="00C83E29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5771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44F0"/>
    <w:rsid w:val="00CF5C36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AAC"/>
    <w:rsid w:val="00D07F58"/>
    <w:rsid w:val="00D12737"/>
    <w:rsid w:val="00D12BF8"/>
    <w:rsid w:val="00D133F1"/>
    <w:rsid w:val="00D1649B"/>
    <w:rsid w:val="00D20A6E"/>
    <w:rsid w:val="00D224AB"/>
    <w:rsid w:val="00D23157"/>
    <w:rsid w:val="00D2574B"/>
    <w:rsid w:val="00D30A5A"/>
    <w:rsid w:val="00D32780"/>
    <w:rsid w:val="00D34BC1"/>
    <w:rsid w:val="00D35447"/>
    <w:rsid w:val="00D40BFF"/>
    <w:rsid w:val="00D40E10"/>
    <w:rsid w:val="00D44B85"/>
    <w:rsid w:val="00D45AB3"/>
    <w:rsid w:val="00D45F53"/>
    <w:rsid w:val="00D50802"/>
    <w:rsid w:val="00D50FA0"/>
    <w:rsid w:val="00D51636"/>
    <w:rsid w:val="00D521FF"/>
    <w:rsid w:val="00D53F9F"/>
    <w:rsid w:val="00D54008"/>
    <w:rsid w:val="00D54091"/>
    <w:rsid w:val="00D54B15"/>
    <w:rsid w:val="00D55501"/>
    <w:rsid w:val="00D56602"/>
    <w:rsid w:val="00D57E2C"/>
    <w:rsid w:val="00D602FD"/>
    <w:rsid w:val="00D61681"/>
    <w:rsid w:val="00D64337"/>
    <w:rsid w:val="00D66BE9"/>
    <w:rsid w:val="00D700B5"/>
    <w:rsid w:val="00D702CF"/>
    <w:rsid w:val="00D70942"/>
    <w:rsid w:val="00D7240F"/>
    <w:rsid w:val="00D73457"/>
    <w:rsid w:val="00D73C11"/>
    <w:rsid w:val="00D75937"/>
    <w:rsid w:val="00D767B1"/>
    <w:rsid w:val="00D76B28"/>
    <w:rsid w:val="00D76F9A"/>
    <w:rsid w:val="00D80E95"/>
    <w:rsid w:val="00D833AF"/>
    <w:rsid w:val="00D83B19"/>
    <w:rsid w:val="00D86229"/>
    <w:rsid w:val="00D9009A"/>
    <w:rsid w:val="00D91F83"/>
    <w:rsid w:val="00D93DD0"/>
    <w:rsid w:val="00D94A2A"/>
    <w:rsid w:val="00D94B08"/>
    <w:rsid w:val="00D95137"/>
    <w:rsid w:val="00D97C79"/>
    <w:rsid w:val="00DA1F73"/>
    <w:rsid w:val="00DA1FA2"/>
    <w:rsid w:val="00DA20E1"/>
    <w:rsid w:val="00DA41C5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3763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25F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2FB7"/>
    <w:rsid w:val="00DF393C"/>
    <w:rsid w:val="00DF44E9"/>
    <w:rsid w:val="00DF4594"/>
    <w:rsid w:val="00DF51B5"/>
    <w:rsid w:val="00DF56E9"/>
    <w:rsid w:val="00E006F3"/>
    <w:rsid w:val="00E03481"/>
    <w:rsid w:val="00E0410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92D"/>
    <w:rsid w:val="00E17DAB"/>
    <w:rsid w:val="00E2028D"/>
    <w:rsid w:val="00E225F1"/>
    <w:rsid w:val="00E230EF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025"/>
    <w:rsid w:val="00E42344"/>
    <w:rsid w:val="00E423E2"/>
    <w:rsid w:val="00E4255B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293D"/>
    <w:rsid w:val="00E53A81"/>
    <w:rsid w:val="00E53B30"/>
    <w:rsid w:val="00E5401F"/>
    <w:rsid w:val="00E5505A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663DC"/>
    <w:rsid w:val="00E721B2"/>
    <w:rsid w:val="00E72E53"/>
    <w:rsid w:val="00E74952"/>
    <w:rsid w:val="00E7535C"/>
    <w:rsid w:val="00E75CF8"/>
    <w:rsid w:val="00E76146"/>
    <w:rsid w:val="00E76739"/>
    <w:rsid w:val="00E76D96"/>
    <w:rsid w:val="00E802E2"/>
    <w:rsid w:val="00E81465"/>
    <w:rsid w:val="00E8292B"/>
    <w:rsid w:val="00E8323A"/>
    <w:rsid w:val="00E83FA3"/>
    <w:rsid w:val="00E84ABA"/>
    <w:rsid w:val="00E84B61"/>
    <w:rsid w:val="00E85D90"/>
    <w:rsid w:val="00E872F4"/>
    <w:rsid w:val="00E87442"/>
    <w:rsid w:val="00E87FD4"/>
    <w:rsid w:val="00E91EC3"/>
    <w:rsid w:val="00E93E0D"/>
    <w:rsid w:val="00E95490"/>
    <w:rsid w:val="00E96977"/>
    <w:rsid w:val="00EA0D37"/>
    <w:rsid w:val="00EA22F2"/>
    <w:rsid w:val="00EA2E91"/>
    <w:rsid w:val="00EA422C"/>
    <w:rsid w:val="00EA462E"/>
    <w:rsid w:val="00EA569A"/>
    <w:rsid w:val="00EA5DEF"/>
    <w:rsid w:val="00EA747A"/>
    <w:rsid w:val="00EB1D00"/>
    <w:rsid w:val="00EB2DF6"/>
    <w:rsid w:val="00EB2F51"/>
    <w:rsid w:val="00EB35FD"/>
    <w:rsid w:val="00EB3E13"/>
    <w:rsid w:val="00EB4BA2"/>
    <w:rsid w:val="00EB5972"/>
    <w:rsid w:val="00EB6125"/>
    <w:rsid w:val="00EB7D60"/>
    <w:rsid w:val="00EC0180"/>
    <w:rsid w:val="00EC0496"/>
    <w:rsid w:val="00EC0851"/>
    <w:rsid w:val="00EC0D30"/>
    <w:rsid w:val="00EC19A3"/>
    <w:rsid w:val="00EC4FB6"/>
    <w:rsid w:val="00EC502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D75D9"/>
    <w:rsid w:val="00EE0ECC"/>
    <w:rsid w:val="00EE18C2"/>
    <w:rsid w:val="00EE23BE"/>
    <w:rsid w:val="00EE2C09"/>
    <w:rsid w:val="00EE38FD"/>
    <w:rsid w:val="00EE3B8B"/>
    <w:rsid w:val="00EE42CA"/>
    <w:rsid w:val="00EE505E"/>
    <w:rsid w:val="00EE6845"/>
    <w:rsid w:val="00EE77FE"/>
    <w:rsid w:val="00EF0E61"/>
    <w:rsid w:val="00EF0E99"/>
    <w:rsid w:val="00EF18B0"/>
    <w:rsid w:val="00EF644D"/>
    <w:rsid w:val="00EF68B4"/>
    <w:rsid w:val="00EF73ED"/>
    <w:rsid w:val="00F00B1D"/>
    <w:rsid w:val="00F00CDB"/>
    <w:rsid w:val="00F031E7"/>
    <w:rsid w:val="00F07C72"/>
    <w:rsid w:val="00F100EB"/>
    <w:rsid w:val="00F112DD"/>
    <w:rsid w:val="00F122E6"/>
    <w:rsid w:val="00F1351F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084"/>
    <w:rsid w:val="00F31368"/>
    <w:rsid w:val="00F32029"/>
    <w:rsid w:val="00F33763"/>
    <w:rsid w:val="00F3636D"/>
    <w:rsid w:val="00F37EC9"/>
    <w:rsid w:val="00F37FD1"/>
    <w:rsid w:val="00F40DD1"/>
    <w:rsid w:val="00F4100B"/>
    <w:rsid w:val="00F413C9"/>
    <w:rsid w:val="00F417D1"/>
    <w:rsid w:val="00F43933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1E9A"/>
    <w:rsid w:val="00F62804"/>
    <w:rsid w:val="00F64A9A"/>
    <w:rsid w:val="00F670AB"/>
    <w:rsid w:val="00F67761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3EDF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978C0"/>
    <w:rsid w:val="00FA067A"/>
    <w:rsid w:val="00FA0D15"/>
    <w:rsid w:val="00FA0E72"/>
    <w:rsid w:val="00FA11A1"/>
    <w:rsid w:val="00FA1C29"/>
    <w:rsid w:val="00FA3163"/>
    <w:rsid w:val="00FA43EF"/>
    <w:rsid w:val="00FA447C"/>
    <w:rsid w:val="00FA4FC0"/>
    <w:rsid w:val="00FA51A6"/>
    <w:rsid w:val="00FA5B10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459"/>
    <w:rsid w:val="00FB6771"/>
    <w:rsid w:val="00FC054E"/>
    <w:rsid w:val="00FC079A"/>
    <w:rsid w:val="00FC0C19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E7D8C"/>
    <w:rsid w:val="00FF0F6D"/>
    <w:rsid w:val="00FF24A6"/>
    <w:rsid w:val="00FF271B"/>
    <w:rsid w:val="00FF3D86"/>
    <w:rsid w:val="00FF5DCF"/>
    <w:rsid w:val="00FF69E6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0DAAEC7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9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  <w:style w:type="paragraph" w:styleId="af8">
    <w:name w:val="Date"/>
    <w:basedOn w:val="a"/>
    <w:next w:val="a"/>
    <w:link w:val="af9"/>
    <w:uiPriority w:val="99"/>
    <w:semiHidden/>
    <w:unhideWhenUsed/>
    <w:rsid w:val="00F83EDF"/>
    <w:pPr>
      <w:jc w:val="right"/>
    </w:pPr>
  </w:style>
  <w:style w:type="character" w:customStyle="1" w:styleId="af9">
    <w:name w:val="日期 字元"/>
    <w:basedOn w:val="a0"/>
    <w:link w:val="af8"/>
    <w:uiPriority w:val="99"/>
    <w:semiHidden/>
    <w:rsid w:val="00F83ED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3860-9939-4636-A9FA-EE32251C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1835</Words>
  <Characters>81</Characters>
  <Application>Microsoft Office Word</Application>
  <DocSecurity>0</DocSecurity>
  <Lines>1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kentfu</cp:lastModifiedBy>
  <cp:revision>3</cp:revision>
  <dcterms:created xsi:type="dcterms:W3CDTF">2026-05-22T07:26:00Z</dcterms:created>
  <dcterms:modified xsi:type="dcterms:W3CDTF">2026-05-26T05:33:00Z</dcterms:modified>
</cp:coreProperties>
</file>