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AA6618">
        <w:rPr>
          <w:sz w:val="32"/>
          <w:szCs w:val="32"/>
        </w:rPr>
        <w:t>4</w:t>
      </w:r>
      <w:r w:rsidR="005B035B">
        <w:rPr>
          <w:rFonts w:hint="eastAsia"/>
          <w:sz w:val="32"/>
          <w:szCs w:val="32"/>
        </w:rPr>
        <w:t>年</w:t>
      </w:r>
      <w:r w:rsidR="005B035B">
        <w:rPr>
          <w:rFonts w:hint="eastAsia"/>
          <w:sz w:val="32"/>
          <w:szCs w:val="32"/>
        </w:rPr>
        <w:t>4</w:t>
      </w:r>
      <w:r w:rsidRPr="00AB2F8D">
        <w:rPr>
          <w:rFonts w:hint="eastAsia"/>
          <w:sz w:val="32"/>
          <w:szCs w:val="32"/>
        </w:rPr>
        <w:t>月</w:t>
      </w:r>
      <w:r w:rsidR="00AA6618">
        <w:rPr>
          <w:rFonts w:hint="eastAsia"/>
          <w:sz w:val="32"/>
          <w:szCs w:val="32"/>
        </w:rPr>
        <w:t>至</w:t>
      </w:r>
      <w:r w:rsidR="005B035B">
        <w:rPr>
          <w:sz w:val="32"/>
          <w:szCs w:val="32"/>
        </w:rPr>
        <w:t>5</w:t>
      </w:r>
      <w:r w:rsidR="00AA6618">
        <w:rPr>
          <w:rFonts w:hint="eastAsia"/>
          <w:sz w:val="32"/>
          <w:szCs w:val="32"/>
        </w:rPr>
        <w:t>月</w:t>
      </w: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t>「睛明瞳行」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”</w:t>
      </w:r>
      <w:r w:rsidRPr="00D91397">
        <w:rPr>
          <w:rFonts w:hint="eastAsia"/>
        </w:rPr>
        <w:t>Eyecare ICare</w:t>
      </w:r>
      <w:r w:rsidRPr="00D91397">
        <w:rPr>
          <w:rFonts w:hint="eastAsia"/>
        </w:rPr>
        <w:t>”</w:t>
      </w: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t>關注眼睛健康系列</w:t>
      </w:r>
    </w:p>
    <w:p w:rsidR="00D91397" w:rsidRPr="00D91397" w:rsidRDefault="00D91397" w:rsidP="00D91397">
      <w:pPr>
        <w:spacing w:line="540" w:lineRule="exact"/>
      </w:pPr>
      <w:r w:rsidRPr="00D91397">
        <w:rPr>
          <w:rFonts w:ascii="Segoe UI Symbol" w:hAnsi="Segoe UI Symbol" w:cs="Segoe UI Symbol"/>
        </w:rPr>
        <w:t>😷</w:t>
      </w:r>
      <w:r w:rsidRPr="00D91397">
        <w:rPr>
          <w:rFonts w:hint="eastAsia"/>
        </w:rPr>
        <w:t>確診及治療篇</w:t>
      </w:r>
      <w:r w:rsidRPr="00D91397">
        <w:rPr>
          <w:rFonts w:hint="eastAsia"/>
        </w:rPr>
        <w:t>~</w:t>
      </w:r>
      <w:r w:rsidRPr="00D91397">
        <w:rPr>
          <w:rFonts w:hint="eastAsia"/>
        </w:rPr>
        <w:t>本會與香港中文大學</w:t>
      </w:r>
      <w:r w:rsidRPr="00D91397">
        <w:rPr>
          <w:rFonts w:hint="eastAsia"/>
        </w:rPr>
        <w:t>(</w:t>
      </w:r>
      <w:r w:rsidRPr="00D91397">
        <w:rPr>
          <w:rFonts w:hint="eastAsia"/>
        </w:rPr>
        <w:t>眼科及視覺科學學系</w:t>
      </w:r>
      <w:r w:rsidRPr="00D91397">
        <w:rPr>
          <w:rFonts w:hint="eastAsia"/>
        </w:rPr>
        <w:t>)</w:t>
      </w:r>
      <w:r w:rsidRPr="00D91397">
        <w:rPr>
          <w:rFonts w:hint="eastAsia"/>
        </w:rPr>
        <w:t>合辦的「睛明瞳行」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”</w:t>
      </w:r>
      <w:r w:rsidRPr="00D91397">
        <w:rPr>
          <w:rFonts w:hint="eastAsia"/>
        </w:rPr>
        <w:t>Eyecare ICare</w:t>
      </w:r>
      <w:r w:rsidRPr="00D91397">
        <w:rPr>
          <w:rFonts w:hint="eastAsia"/>
        </w:rPr>
        <w:t>”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人工智能護眼計劃已經成功為逾</w:t>
      </w:r>
      <w:r w:rsidRPr="00D91397">
        <w:rPr>
          <w:rFonts w:hint="eastAsia"/>
        </w:rPr>
        <w:t>40</w:t>
      </w:r>
      <w:r w:rsidRPr="00D91397">
        <w:rPr>
          <w:rFonts w:hint="eastAsia"/>
        </w:rPr>
        <w:t>人進行全面的眼睛疾病檢查</w:t>
      </w:r>
      <w:r w:rsidRPr="00D91397">
        <w:rPr>
          <w:rFonts w:ascii="Segoe UI Symbol" w:hAnsi="Segoe UI Symbol" w:cs="Segoe UI Symbol"/>
        </w:rPr>
        <w:t>👀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務求達到早期發現，及早治療的目標】</w:t>
      </w:r>
      <w:r w:rsidRPr="00D91397">
        <w:rPr>
          <w:rFonts w:ascii="Segoe UI Symbol" w:hAnsi="Segoe UI Symbol" w:cs="Segoe UI Symbol"/>
        </w:rPr>
        <w:t>👁</w:t>
      </w: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t>是次驗眼服務已於</w:t>
      </w:r>
      <w:r w:rsidRPr="00D91397">
        <w:rPr>
          <w:rFonts w:hint="eastAsia"/>
        </w:rPr>
        <w:t>3</w:t>
      </w:r>
      <w:r w:rsidRPr="00D91397">
        <w:rPr>
          <w:rFonts w:hint="eastAsia"/>
        </w:rPr>
        <w:t>月</w:t>
      </w:r>
      <w:r w:rsidRPr="00D91397">
        <w:rPr>
          <w:rFonts w:hint="eastAsia"/>
        </w:rPr>
        <w:t>3</w:t>
      </w:r>
      <w:r w:rsidRPr="00D91397">
        <w:rPr>
          <w:rFonts w:hint="eastAsia"/>
        </w:rPr>
        <w:t>日在香港眼科醫院（亞皆老街）進行，並由香港中文大學張艷蕾教授帶領，以先進技術和經驗豐富的專業團隊執行。參加者都能得到適切的照顧和詳盡的解說，還能取得測試報告，以作日後參考或跟進之用。是次發現眼睛有問題的參加者，亦可取得由眼科醫生發出的轉介信，從而得到適切的治療及跟進。如確診的是「老年黃斑病變」或「糖尿病視網膜病變」的嚴重眼疾人仕，更可得到本會的首次診金全數資助，以確保病患者能盡快就醫。我們的目標是「早篩查、早確診、早關注、早治療」</w:t>
      </w:r>
      <w:r w:rsidRPr="00D91397">
        <w:rPr>
          <w:rFonts w:ascii="Segoe UI Symbol" w:hAnsi="Segoe UI Symbol" w:cs="Segoe UI Symbol"/>
        </w:rPr>
        <w:t>🎯</w:t>
      </w:r>
      <w:r w:rsidRPr="00D91397">
        <w:rPr>
          <w:rFonts w:hint="eastAsia"/>
        </w:rPr>
        <w:t xml:space="preserve"> </w:t>
      </w:r>
    </w:p>
    <w:p w:rsidR="00D91397" w:rsidRPr="00D91397" w:rsidRDefault="00D91397" w:rsidP="00D91397">
      <w:pPr>
        <w:spacing w:line="540" w:lineRule="exact"/>
        <w:rPr>
          <w:rFonts w:ascii="Segoe UI Symbol" w:hAnsi="Segoe UI Symbol" w:cs="Segoe UI Symbol"/>
        </w:rPr>
      </w:pPr>
      <w:r w:rsidRPr="00D91397">
        <w:t>Our goal: Early screening, early diagnosis, patient awareness, and timely treatment </w:t>
      </w:r>
      <w:r w:rsidRPr="00D91397">
        <w:rPr>
          <w:rFonts w:ascii="Segoe UI Symbol" w:hAnsi="Segoe UI Symbol" w:cs="Segoe UI Symbol"/>
        </w:rPr>
        <w:t>❗</w:t>
      </w:r>
    </w:p>
    <w:p w:rsidR="00D91397" w:rsidRPr="00D91397" w:rsidRDefault="00D91397" w:rsidP="00D91397">
      <w:pPr>
        <w:spacing w:line="540" w:lineRule="exact"/>
      </w:pPr>
      <w:r w:rsidRPr="00D91397">
        <w:rPr>
          <w:rFonts w:ascii="Segoe UI Symbol" w:hAnsi="Segoe UI Symbol" w:cs="Segoe UI Symbol"/>
        </w:rPr>
        <w:t>😷</w:t>
      </w:r>
      <w:r w:rsidRPr="00D91397">
        <w:rPr>
          <w:rFonts w:hint="eastAsia"/>
        </w:rPr>
        <w:t>關注篇</w:t>
      </w: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t>本會再與香港中文大學</w:t>
      </w:r>
      <w:r w:rsidRPr="00D91397">
        <w:rPr>
          <w:rFonts w:hint="eastAsia"/>
        </w:rPr>
        <w:t>(</w:t>
      </w:r>
      <w:r w:rsidRPr="00D91397">
        <w:rPr>
          <w:rFonts w:hint="eastAsia"/>
        </w:rPr>
        <w:t>眼科及視覺科學學系</w:t>
      </w:r>
      <w:r w:rsidRPr="00D91397">
        <w:rPr>
          <w:rFonts w:hint="eastAsia"/>
        </w:rPr>
        <w:t>)</w:t>
      </w:r>
      <w:r w:rsidRPr="00D91397">
        <w:rPr>
          <w:rFonts w:hint="eastAsia"/>
        </w:rPr>
        <w:t>合辦的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眼疾講座：老年黃斑點病變及糖尿病視網膜病變</w:t>
      </w:r>
      <w:r w:rsidRPr="00D91397">
        <w:rPr>
          <w:rFonts w:hint="eastAsia"/>
        </w:rPr>
        <w:t xml:space="preserve"> </w:t>
      </w:r>
      <w:r w:rsidRPr="00D91397">
        <w:rPr>
          <w:rFonts w:hint="eastAsia"/>
        </w:rPr>
        <w:t>已成功完成。】</w:t>
      </w:r>
      <w:r w:rsidRPr="00D91397">
        <w:rPr>
          <w:rFonts w:ascii="Segoe UI Symbol" w:hAnsi="Segoe UI Symbol" w:cs="Segoe UI Symbol"/>
        </w:rPr>
        <w:t>👁</w:t>
      </w: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t>是次講座已於</w:t>
      </w:r>
      <w:r w:rsidRPr="00D91397">
        <w:t>3</w:t>
      </w:r>
      <w:r w:rsidRPr="00D91397">
        <w:rPr>
          <w:rFonts w:hint="eastAsia"/>
        </w:rPr>
        <w:t>月</w:t>
      </w:r>
      <w:r w:rsidRPr="00D91397">
        <w:t>14</w:t>
      </w:r>
      <w:r w:rsidRPr="00D91397">
        <w:rPr>
          <w:rFonts w:hint="eastAsia"/>
        </w:rPr>
        <w:t>日在香港眼科醫院（亞皆老街）舉行，並由香港中文大學</w:t>
      </w:r>
      <w:r w:rsidRPr="00D91397">
        <w:t xml:space="preserve"> (</w:t>
      </w:r>
      <w:r w:rsidRPr="00D91397">
        <w:rPr>
          <w:rFonts w:hint="eastAsia"/>
        </w:rPr>
        <w:t>眼科及視覺科學學系</w:t>
      </w:r>
      <w:r w:rsidRPr="00D91397">
        <w:t>)</w:t>
      </w:r>
      <w:r w:rsidRPr="00D91397">
        <w:rPr>
          <w:rFonts w:hint="eastAsia"/>
        </w:rPr>
        <w:t>司徒家浩醫生主講。是次講座增加了參加者對這兩種嚴重眼疾的認識，令他們提高了對初期病癥的警覺，從而增加了早期發現的機會。</w:t>
      </w:r>
      <w:r w:rsidRPr="00D91397">
        <w:rPr>
          <w:rFonts w:ascii="Segoe UI Symbol" w:hAnsi="Segoe UI Symbol" w:cs="Segoe UI Symbol"/>
        </w:rPr>
        <w:t>🙋</w:t>
      </w:r>
      <w:r w:rsidRPr="00D91397">
        <w:t>‍</w:t>
      </w:r>
      <w:r w:rsidRPr="00D91397">
        <w:rPr>
          <w:rFonts w:hint="eastAsia"/>
        </w:rPr>
        <w:t>♀</w:t>
      </w:r>
      <w:r w:rsidRPr="00D91397">
        <w:t xml:space="preserve"> </w:t>
      </w:r>
      <w:r w:rsidRPr="00D91397">
        <w:rPr>
          <w:rFonts w:hint="eastAsia"/>
        </w:rPr>
        <w:t>問答環節透過互動，有助参加者認識和理解這兩種嚴重眼疾及個人關心的問題。</w:t>
      </w:r>
    </w:p>
    <w:p w:rsidR="00D91397" w:rsidRPr="00D91397" w:rsidRDefault="00D91397" w:rsidP="00D91397">
      <w:pPr>
        <w:spacing w:line="540" w:lineRule="exact"/>
      </w:pPr>
    </w:p>
    <w:p w:rsidR="00D91397" w:rsidRPr="00D91397" w:rsidRDefault="00D91397" w:rsidP="00D91397">
      <w:pPr>
        <w:spacing w:line="540" w:lineRule="exact"/>
      </w:pPr>
      <w:r w:rsidRPr="00D91397">
        <w:rPr>
          <w:rFonts w:hint="eastAsia"/>
        </w:rPr>
        <w:lastRenderedPageBreak/>
        <w:t>在完成講座後，即表示我們的四個目標「早篩查、早確診、早關注、早治療」</w:t>
      </w:r>
      <w:r w:rsidRPr="00D91397">
        <w:t xml:space="preserve"> </w:t>
      </w:r>
      <w:r w:rsidRPr="00D91397">
        <w:rPr>
          <w:rFonts w:hint="eastAsia"/>
        </w:rPr>
        <w:t>得到階段性的完成。</w:t>
      </w:r>
      <w:r w:rsidRPr="00D91397">
        <w:t xml:space="preserve"> </w:t>
      </w:r>
      <w:r w:rsidRPr="00D91397">
        <w:rPr>
          <w:rFonts w:hint="eastAsia"/>
        </w:rPr>
        <w:t>我們希望這樣的講座能够持續舉辦，進一步提高患者對眼睛健康的意識，並促使更多人關注和趁早就醫。</w:t>
      </w:r>
    </w:p>
    <w:p w:rsidR="00F4593D" w:rsidRDefault="00C64866" w:rsidP="00AB2F8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洗滌</w:t>
      </w:r>
      <w:r w:rsidR="00F4593D">
        <w:rPr>
          <w:rFonts w:hint="eastAsia"/>
          <w:sz w:val="32"/>
          <w:szCs w:val="32"/>
        </w:rPr>
        <w:t>心</w:t>
      </w:r>
      <w:r w:rsidR="0080348C">
        <w:rPr>
          <w:rFonts w:hint="eastAsia"/>
          <w:sz w:val="32"/>
          <w:szCs w:val="32"/>
        </w:rPr>
        <w:t>靈</w:t>
      </w:r>
      <w:r w:rsidR="0080348C">
        <w:rPr>
          <w:rFonts w:hint="eastAsia"/>
          <w:sz w:val="32"/>
          <w:szCs w:val="32"/>
        </w:rPr>
        <w:t>-</w:t>
      </w:r>
      <w:r w:rsidR="0080348C">
        <w:rPr>
          <w:rFonts w:hint="eastAsia"/>
          <w:sz w:val="32"/>
          <w:szCs w:val="32"/>
        </w:rPr>
        <w:t>慈山寺之旅</w:t>
      </w:r>
    </w:p>
    <w:p w:rsidR="0080348C" w:rsidRDefault="0080348C" w:rsidP="00C63EC1">
      <w:pPr>
        <w:spacing w:line="0" w:lineRule="atLeast"/>
      </w:pPr>
      <w:r w:rsidRPr="0080348C">
        <w:rPr>
          <w:rFonts w:hint="eastAsia"/>
        </w:rPr>
        <w:t>中心於</w:t>
      </w:r>
      <w:r w:rsidRPr="0080348C">
        <w:rPr>
          <w:rFonts w:hint="eastAsia"/>
        </w:rPr>
        <w:t>3</w:t>
      </w:r>
      <w:r w:rsidRPr="0080348C">
        <w:rPr>
          <w:rFonts w:hint="eastAsia"/>
        </w:rPr>
        <w:t>月</w:t>
      </w:r>
      <w:r w:rsidRPr="0080348C">
        <w:rPr>
          <w:rFonts w:hint="eastAsia"/>
        </w:rPr>
        <w:t>6</w:t>
      </w:r>
      <w:r w:rsidRPr="0080348C">
        <w:rPr>
          <w:rFonts w:hint="eastAsia"/>
        </w:rPr>
        <w:t>日</w:t>
      </w:r>
      <w:r>
        <w:rPr>
          <w:rFonts w:hint="eastAsia"/>
        </w:rPr>
        <w:t>一行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多人，乘</w:t>
      </w:r>
      <w:r w:rsidR="00BF29CA">
        <w:rPr>
          <w:rFonts w:hint="eastAsia"/>
        </w:rPr>
        <w:t>坐</w:t>
      </w:r>
      <w:r>
        <w:rPr>
          <w:rFonts w:hint="eastAsia"/>
        </w:rPr>
        <w:t>旅遊巴士</w:t>
      </w:r>
      <w:r w:rsidR="00BF29CA">
        <w:rPr>
          <w:rFonts w:hint="eastAsia"/>
        </w:rPr>
        <w:t>向大埔方向進發，沿途經過</w:t>
      </w:r>
      <w:r w:rsidR="00EE18C2">
        <w:rPr>
          <w:rFonts w:hint="eastAsia"/>
        </w:rPr>
        <w:t>吐露港的沙田馬場，科學園及</w:t>
      </w:r>
      <w:r w:rsidR="00BF29CA">
        <w:rPr>
          <w:rFonts w:hint="eastAsia"/>
        </w:rPr>
        <w:t>新建成的龍山隧道</w:t>
      </w:r>
      <w:r w:rsidR="00EE18C2">
        <w:rPr>
          <w:rFonts w:hint="eastAsia"/>
        </w:rPr>
        <w:t>，了解到新界地區城</w:t>
      </w:r>
      <w:r w:rsidR="00C63EC1">
        <w:rPr>
          <w:rFonts w:hint="eastAsia"/>
        </w:rPr>
        <w:t>市化的急速。</w:t>
      </w:r>
      <w:r w:rsidR="00C63EC1" w:rsidRPr="00C63EC1">
        <w:rPr>
          <w:rFonts w:hint="eastAsia"/>
        </w:rPr>
        <w:t>慈山寺</w:t>
      </w:r>
      <w:r w:rsidR="00C63EC1">
        <w:rPr>
          <w:rFonts w:hint="eastAsia"/>
        </w:rPr>
        <w:t>寺方對本會會員的到訪關懷備至，安排專人</w:t>
      </w:r>
      <w:r w:rsidR="00ED697A">
        <w:rPr>
          <w:rFonts w:hint="eastAsia"/>
        </w:rPr>
        <w:t>接待及帶領參觀。沿途行經大雄寶殿，三寶大佛面相慈祥，淨水觀音造像雄偉，</w:t>
      </w:r>
      <w:r w:rsidR="00EE18C2">
        <w:rPr>
          <w:rFonts w:hint="eastAsia"/>
        </w:rPr>
        <w:t>巍峨</w:t>
      </w:r>
      <w:r w:rsidR="00ED697A">
        <w:rPr>
          <w:rFonts w:hint="eastAsia"/>
        </w:rPr>
        <w:t>崇</w:t>
      </w:r>
      <w:r w:rsidR="00EE18C2">
        <w:rPr>
          <w:rFonts w:hint="eastAsia"/>
        </w:rPr>
        <w:t>峙</w:t>
      </w:r>
      <w:r w:rsidR="00ED697A">
        <w:rPr>
          <w:rFonts w:hint="eastAsia"/>
        </w:rPr>
        <w:t>，俯視眾生；佛像藏</w:t>
      </w:r>
      <w:r w:rsidR="00EE18C2">
        <w:rPr>
          <w:rFonts w:hint="eastAsia"/>
        </w:rPr>
        <w:t>館藏品豐富，中外佛像揭示佛教教義源遠流長。各參加者均感受佛家的慈悲，心靈洗</w:t>
      </w:r>
      <w:r w:rsidR="00C64866">
        <w:rPr>
          <w:rFonts w:hint="eastAsia"/>
        </w:rPr>
        <w:t>滌</w:t>
      </w:r>
      <w:r w:rsidR="00EE18C2">
        <w:rPr>
          <w:rFonts w:hint="eastAsia"/>
        </w:rPr>
        <w:t>。</w:t>
      </w:r>
      <w:r w:rsidR="00C64866">
        <w:rPr>
          <w:rFonts w:hint="eastAsia"/>
        </w:rPr>
        <w:t>中心鳴謝史賓士基金及唐潔蓮女士對活動的支持及關顧。</w:t>
      </w:r>
    </w:p>
    <w:p w:rsidR="00EF7EFD" w:rsidRDefault="00EF7EFD" w:rsidP="00E30F24">
      <w:pPr>
        <w:widowControl/>
        <w:rPr>
          <w:rFonts w:cs="標楷體"/>
          <w:sz w:val="27"/>
          <w:szCs w:val="27"/>
        </w:rPr>
      </w:pPr>
    </w:p>
    <w:p w:rsidR="00602555" w:rsidRPr="00041F68" w:rsidRDefault="00A63A88" w:rsidP="0060255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一盅</w:t>
      </w:r>
      <w:r w:rsidR="00602555" w:rsidRPr="00041F68">
        <w:rPr>
          <w:rFonts w:asciiTheme="minorEastAsia" w:hAnsiTheme="minorEastAsia" w:hint="eastAsia"/>
          <w:b/>
        </w:rPr>
        <w:t>兩件</w:t>
      </w:r>
      <w:r w:rsidR="00602555">
        <w:rPr>
          <w:rFonts w:asciiTheme="minorEastAsia" w:hAnsiTheme="minorEastAsia" w:hint="eastAsia"/>
          <w:b/>
        </w:rPr>
        <w:t>傾吓計</w:t>
      </w:r>
      <w:r w:rsidR="00892474">
        <w:rPr>
          <w:rFonts w:asciiTheme="minorEastAsia" w:hAnsiTheme="minorEastAsia" w:hint="eastAsia"/>
          <w:b/>
        </w:rPr>
        <w:t>(</w:t>
      </w:r>
      <w:r w:rsidR="00892474">
        <w:rPr>
          <w:rFonts w:asciiTheme="minorEastAsia" w:hAnsiTheme="minorEastAsia"/>
          <w:b/>
        </w:rPr>
        <w:t>II)</w:t>
      </w:r>
      <w:r w:rsidR="00EF7EFD" w:rsidRPr="00EF7EFD">
        <w:rPr>
          <w:rFonts w:asciiTheme="minorEastAsia" w:hAnsiTheme="minorEastAsia"/>
          <w:b/>
          <w:noProof/>
          <w:sz w:val="32"/>
          <w:szCs w:val="32"/>
        </w:rPr>
        <w:t xml:space="preserve"> </w:t>
      </w:r>
    </w:p>
    <w:p w:rsidR="00602555" w:rsidRDefault="00602555" w:rsidP="006025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892474">
        <w:rPr>
          <w:rFonts w:asciiTheme="minorEastAsia" w:hAnsiTheme="minorEastAsia" w:hint="eastAsia"/>
        </w:rPr>
        <w:t>3</w:t>
      </w:r>
      <w:r w:rsidR="00892474">
        <w:rPr>
          <w:rFonts w:asciiTheme="minorEastAsia" w:hAnsiTheme="minorEastAsia" w:hint="eastAsia"/>
        </w:rPr>
        <w:t>月</w:t>
      </w:r>
      <w:r w:rsidR="00892474">
        <w:rPr>
          <w:rFonts w:asciiTheme="minorEastAsia" w:hAnsiTheme="minorEastAsia" w:hint="eastAsia"/>
        </w:rPr>
        <w:t>2</w:t>
      </w:r>
      <w:r w:rsidR="00892474">
        <w:rPr>
          <w:rFonts w:asciiTheme="minorEastAsia" w:hAnsiTheme="minorEastAsia"/>
        </w:rPr>
        <w:t>6</w:t>
      </w:r>
      <w:r w:rsidR="00892474">
        <w:rPr>
          <w:rFonts w:asciiTheme="minorEastAsia" w:hAnsiTheme="minorEastAsia" w:hint="eastAsia"/>
        </w:rPr>
        <w:t>日</w:t>
      </w:r>
      <w:r w:rsidR="00A63A88">
        <w:rPr>
          <w:rFonts w:asciiTheme="minorEastAsia" w:hAnsiTheme="minorEastAsia" w:hint="eastAsia"/>
        </w:rPr>
        <w:t>繼</w:t>
      </w:r>
      <w:r w:rsidR="00892474">
        <w:rPr>
          <w:rFonts w:asciiTheme="minorEastAsia" w:hAnsiTheme="minorEastAsia" w:hint="eastAsia"/>
        </w:rPr>
        <w:t>續安排會員於</w:t>
      </w:r>
      <w:r w:rsidR="00914992">
        <w:rPr>
          <w:rFonts w:asciiTheme="minorEastAsia" w:hAnsiTheme="minorEastAsia" w:hint="eastAsia"/>
        </w:rPr>
        <w:t>麗閣邨食亭內的明順茶樓</w:t>
      </w:r>
      <w:r w:rsidR="00892474">
        <w:rPr>
          <w:rFonts w:asciiTheme="minorEastAsia" w:hAnsiTheme="minorEastAsia" w:hint="eastAsia"/>
        </w:rPr>
        <w:t>，享用傳統</w:t>
      </w:r>
      <w:r>
        <w:rPr>
          <w:rFonts w:asciiTheme="minorEastAsia" w:hAnsiTheme="minorEastAsia" w:hint="eastAsia"/>
        </w:rPr>
        <w:t>酒樓</w:t>
      </w:r>
      <w:r w:rsidR="00A63A88">
        <w:rPr>
          <w:rFonts w:asciiTheme="minorEastAsia" w:hAnsiTheme="minorEastAsia" w:hint="eastAsia"/>
        </w:rPr>
        <w:t>點心</w:t>
      </w:r>
      <w:r w:rsidR="00892474">
        <w:rPr>
          <w:rFonts w:asciiTheme="minorEastAsia" w:hAnsiTheme="minorEastAsia" w:hint="eastAsia"/>
        </w:rPr>
        <w:t>包括义燒飽、雞飽仔、鴨腳紥、鮮蝦燒賣及山竹牛肉球；同時加上</w:t>
      </w:r>
      <w:r>
        <w:rPr>
          <w:rFonts w:asciiTheme="minorEastAsia" w:hAnsiTheme="minorEastAsia" w:hint="eastAsia"/>
        </w:rPr>
        <w:t>不同味道的蒸飯</w:t>
      </w:r>
      <w:r w:rsidR="00892474">
        <w:rPr>
          <w:rFonts w:asciiTheme="minorEastAsia" w:hAnsiTheme="minorEastAsia" w:hint="eastAsia"/>
        </w:rPr>
        <w:t>，份量充足</w:t>
      </w:r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多</w:t>
      </w:r>
      <w:r w:rsidR="00892474">
        <w:rPr>
          <w:rFonts w:asciiTheme="minorEastAsia" w:hAnsiTheme="minorEastAsia" w:hint="eastAsia"/>
        </w:rPr>
        <w:t>位參加者均表示懷舊味道十足，開懷大嚼。期間會員間互相問候，分享日常生活樂趣</w:t>
      </w:r>
      <w:r>
        <w:rPr>
          <w:rFonts w:asciiTheme="minorEastAsia" w:hAnsiTheme="minorEastAsia" w:hint="eastAsia"/>
        </w:rPr>
        <w:t>。參加會員表示希望中心能舉辦多些類似活動，</w:t>
      </w:r>
      <w:r w:rsidR="007121C3">
        <w:rPr>
          <w:rFonts w:asciiTheme="minorEastAsia" w:hAnsiTheme="minorEastAsia" w:hint="eastAsia"/>
        </w:rPr>
        <w:t>安排</w:t>
      </w:r>
      <w:r w:rsidR="00892474">
        <w:rPr>
          <w:rFonts w:asciiTheme="minorEastAsia" w:hAnsiTheme="minorEastAsia" w:hint="eastAsia"/>
        </w:rPr>
        <w:t>他們於不同的</w:t>
      </w:r>
      <w:r w:rsidR="003B37A6">
        <w:rPr>
          <w:rFonts w:asciiTheme="minorEastAsia" w:hAnsiTheme="minorEastAsia" w:hint="eastAsia"/>
        </w:rPr>
        <w:t>懷舊</w:t>
      </w:r>
      <w:r w:rsidR="00892474">
        <w:rPr>
          <w:rFonts w:asciiTheme="minorEastAsia" w:hAnsiTheme="minorEastAsia" w:hint="eastAsia"/>
        </w:rPr>
        <w:t>食肆，</w:t>
      </w:r>
      <w:r>
        <w:rPr>
          <w:rFonts w:asciiTheme="minorEastAsia" w:hAnsiTheme="minorEastAsia" w:hint="eastAsia"/>
        </w:rPr>
        <w:t>找回更多兒時</w:t>
      </w:r>
      <w:r w:rsidR="00892474">
        <w:rPr>
          <w:rFonts w:asciiTheme="minorEastAsia" w:hAnsiTheme="minorEastAsia" w:hint="eastAsia"/>
        </w:rPr>
        <w:t>的味道。</w:t>
      </w:r>
    </w:p>
    <w:p w:rsidR="00EF7EFD" w:rsidRDefault="00EF7EFD" w:rsidP="00602555">
      <w:pPr>
        <w:rPr>
          <w:rFonts w:asciiTheme="minorEastAsia" w:hAnsiTheme="minorEastAsia"/>
        </w:rPr>
      </w:pPr>
    </w:p>
    <w:p w:rsidR="00A44A99" w:rsidRDefault="00F07C72" w:rsidP="008C318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行吓街</w:t>
      </w:r>
      <w:r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>食吓嘢</w:t>
      </w:r>
    </w:p>
    <w:p w:rsidR="00F07C72" w:rsidRDefault="00F07C72" w:rsidP="008C3188">
      <w:pPr>
        <w:rPr>
          <w:rFonts w:asciiTheme="minorEastAsia" w:hAnsiTheme="minorEastAsia"/>
        </w:rPr>
      </w:pPr>
      <w:r w:rsidRPr="00F07C72">
        <w:rPr>
          <w:rFonts w:asciiTheme="minorEastAsia" w:hAnsiTheme="minorEastAsia" w:hint="eastAsia"/>
        </w:rPr>
        <w:t>中心</w:t>
      </w:r>
      <w:r>
        <w:rPr>
          <w:rFonts w:asciiTheme="minorEastAsia" w:hAnsiTheme="minorEastAsia" w:hint="eastAsia"/>
        </w:rPr>
        <w:t>於</w:t>
      </w:r>
      <w:r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日安排會員一行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人，到長沙灣保安道行街，認識社區</w:t>
      </w:r>
      <w:r w:rsidR="00B03782">
        <w:rPr>
          <w:rFonts w:asciiTheme="minorEastAsia" w:hAnsiTheme="minorEastAsia" w:hint="eastAsia"/>
        </w:rPr>
        <w:t>不同店舖特色及地區</w:t>
      </w:r>
      <w:r>
        <w:rPr>
          <w:rFonts w:asciiTheme="minorEastAsia" w:hAnsiTheme="minorEastAsia" w:hint="eastAsia"/>
        </w:rPr>
        <w:t>發展，並到保安道市政街市食肆品嚐地道茶餐廳快餐</w:t>
      </w:r>
      <w:r w:rsidR="00D62C2D">
        <w:rPr>
          <w:rFonts w:asciiTheme="minorEastAsia" w:hAnsiTheme="minorEastAsia" w:hint="eastAsia"/>
        </w:rPr>
        <w:t>，餐後一同購買所需</w:t>
      </w:r>
      <w:r w:rsidR="00B03782">
        <w:rPr>
          <w:rFonts w:asciiTheme="minorEastAsia" w:hAnsiTheme="minorEastAsia" w:hint="eastAsia"/>
        </w:rPr>
        <w:t>物品，有生果，麵包及日常用品</w:t>
      </w:r>
      <w:r w:rsidR="007121C3">
        <w:rPr>
          <w:rFonts w:asciiTheme="minorEastAsia" w:hAnsiTheme="minorEastAsia" w:hint="eastAsia"/>
        </w:rPr>
        <w:t>等</w:t>
      </w:r>
      <w:r w:rsidR="00B03782">
        <w:rPr>
          <w:rFonts w:asciiTheme="minorEastAsia" w:hAnsiTheme="minorEastAsia" w:hint="eastAsia"/>
        </w:rPr>
        <w:t>，</w:t>
      </w:r>
      <w:r w:rsidR="007121C3">
        <w:rPr>
          <w:rFonts w:asciiTheme="minorEastAsia" w:hAnsiTheme="minorEastAsia" w:hint="eastAsia"/>
        </w:rPr>
        <w:t>參加者</w:t>
      </w:r>
      <w:r w:rsidR="00B03782">
        <w:rPr>
          <w:rFonts w:asciiTheme="minorEastAsia" w:hAnsiTheme="minorEastAsia" w:hint="eastAsia"/>
        </w:rPr>
        <w:t>行街之餘同時支持本地消費。</w:t>
      </w:r>
    </w:p>
    <w:p w:rsidR="00B03782" w:rsidRDefault="00B03782" w:rsidP="008C3188">
      <w:pPr>
        <w:rPr>
          <w:rFonts w:asciiTheme="minorEastAsia" w:hAnsiTheme="minorEastAsia"/>
        </w:rPr>
      </w:pPr>
    </w:p>
    <w:p w:rsidR="00B03782" w:rsidRPr="001A1B0C" w:rsidRDefault="00B03782" w:rsidP="008C3188">
      <w:pPr>
        <w:rPr>
          <w:rFonts w:asciiTheme="minorEastAsia" w:hAnsiTheme="minorEastAsia"/>
          <w:b/>
        </w:rPr>
      </w:pPr>
      <w:r w:rsidRPr="001A1B0C">
        <w:rPr>
          <w:rFonts w:asciiTheme="minorEastAsia" w:hAnsiTheme="minorEastAsia" w:hint="eastAsia"/>
          <w:b/>
        </w:rPr>
        <w:t>手沖咖啡齊品嚐</w:t>
      </w:r>
    </w:p>
    <w:p w:rsidR="00B03782" w:rsidRDefault="00B03782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日邀請視障咖啡師李永明先生於中心為會</w:t>
      </w:r>
      <w:r w:rsidR="00D62C2D">
        <w:rPr>
          <w:rFonts w:asciiTheme="minorEastAsia" w:hAnsiTheme="minorEastAsia" w:hint="eastAsia"/>
        </w:rPr>
        <w:t>員</w:t>
      </w:r>
      <w:r w:rsidR="00A21866">
        <w:rPr>
          <w:rFonts w:asciiTheme="minorEastAsia" w:hAnsiTheme="minorEastAsia" w:hint="eastAsia"/>
        </w:rPr>
        <w:t>分享咖啡知識，沖出不同產地的咖啡供參加者品嚐。參加者提出甚多有關咖啡的問題，包括種植、烘培及製作等，活動豐富了參加者對咖啡的認識</w:t>
      </w:r>
      <w:r w:rsidR="00D62C2D">
        <w:rPr>
          <w:rFonts w:asciiTheme="minorEastAsia" w:hAnsiTheme="minorEastAsia" w:hint="eastAsia"/>
        </w:rPr>
        <w:t>。</w:t>
      </w:r>
    </w:p>
    <w:p w:rsidR="00A21866" w:rsidRDefault="00A21866" w:rsidP="008C3188">
      <w:pPr>
        <w:rPr>
          <w:rFonts w:asciiTheme="minorEastAsia" w:hAnsiTheme="minorEastAsia"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  <w:bookmarkStart w:id="0" w:name="_GoBack"/>
      <w:bookmarkEnd w:id="0"/>
      <w:r w:rsidRPr="00A44A99">
        <w:rPr>
          <w:rFonts w:asciiTheme="minorEastAsia" w:hAnsiTheme="minorEastAsia" w:hint="eastAsia"/>
          <w:b/>
        </w:rPr>
        <w:t>輕歌淡唱</w:t>
      </w:r>
      <w:r w:rsidRPr="00A44A99">
        <w:rPr>
          <w:rFonts w:asciiTheme="minorEastAsia" w:hAnsiTheme="minorEastAsia" w:hint="eastAsia"/>
          <w:b/>
        </w:rPr>
        <w:t>-</w:t>
      </w:r>
      <w:r w:rsidRPr="00A44A99">
        <w:rPr>
          <w:rFonts w:asciiTheme="minorEastAsia" w:hAnsiTheme="minorEastAsia" w:hint="eastAsia"/>
          <w:b/>
        </w:rPr>
        <w:t>會員才藝表演</w:t>
      </w:r>
    </w:p>
    <w:p w:rsidR="00A44A99" w:rsidRDefault="00A44A99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892474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月</w:t>
      </w:r>
      <w:r w:rsidR="00892474">
        <w:rPr>
          <w:rFonts w:asciiTheme="minorEastAsia" w:hAnsiTheme="minorEastAsia" w:hint="eastAsia"/>
        </w:rPr>
        <w:t>2</w:t>
      </w:r>
      <w:r w:rsidR="00892474">
        <w:rPr>
          <w:rFonts w:asciiTheme="minorEastAsia" w:hAnsiTheme="minorEastAsia"/>
        </w:rPr>
        <w:t>8</w:t>
      </w:r>
      <w:r w:rsidR="00892474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，</w:t>
      </w:r>
      <w:r w:rsidR="00E76739">
        <w:rPr>
          <w:rFonts w:asciiTheme="minorEastAsia" w:hAnsiTheme="minorEastAsia" w:hint="eastAsia"/>
        </w:rPr>
        <w:t>舉辦</w:t>
      </w:r>
      <w:r w:rsidR="00E76739" w:rsidRPr="00E76739">
        <w:rPr>
          <w:rFonts w:asciiTheme="minorEastAsia" w:hAnsiTheme="minorEastAsia" w:hint="eastAsia"/>
        </w:rPr>
        <w:t>輕歌淡唱</w:t>
      </w:r>
      <w:r w:rsidR="00E76739" w:rsidRPr="00E76739">
        <w:rPr>
          <w:rFonts w:asciiTheme="minorEastAsia" w:hAnsiTheme="minorEastAsia" w:hint="eastAsia"/>
        </w:rPr>
        <w:t>-</w:t>
      </w:r>
      <w:r w:rsidR="00E76739" w:rsidRPr="00E76739">
        <w:rPr>
          <w:rFonts w:asciiTheme="minorEastAsia" w:hAnsiTheme="minorEastAsia" w:hint="eastAsia"/>
        </w:rPr>
        <w:t>會員才藝表演</w:t>
      </w:r>
      <w:r w:rsidR="00E76739">
        <w:rPr>
          <w:rFonts w:asciiTheme="minorEastAsia" w:hAnsiTheme="minorEastAsia" w:hint="eastAsia"/>
        </w:rPr>
        <w:t>(</w:t>
      </w:r>
      <w:r w:rsidR="00E76739">
        <w:rPr>
          <w:rFonts w:asciiTheme="minorEastAsia" w:hAnsiTheme="minorEastAsia"/>
        </w:rPr>
        <w:t>II)</w:t>
      </w:r>
      <w:r w:rsidR="00E76739">
        <w:rPr>
          <w:rFonts w:asciiTheme="minorEastAsia" w:hAnsiTheme="minorEastAsia" w:hint="eastAsia"/>
          <w:b/>
        </w:rPr>
        <w:t>，</w:t>
      </w:r>
      <w:r w:rsidR="00E76739" w:rsidRPr="00E76739">
        <w:rPr>
          <w:rFonts w:asciiTheme="minorEastAsia" w:hAnsiTheme="minorEastAsia" w:hint="eastAsia"/>
        </w:rPr>
        <w:t>是次</w:t>
      </w:r>
      <w:r w:rsidR="00E76739">
        <w:rPr>
          <w:rFonts w:asciiTheme="minorEastAsia" w:hAnsiTheme="minorEastAsia" w:hint="eastAsia"/>
        </w:rPr>
        <w:t>邀請到視障會員余國安</w:t>
      </w:r>
      <w:r w:rsidR="00914992">
        <w:rPr>
          <w:rFonts w:asciiTheme="minorEastAsia" w:hAnsiTheme="minorEastAsia" w:hint="eastAsia"/>
        </w:rPr>
        <w:t>先生擔任歌唱嘉賓，當日余</w:t>
      </w:r>
      <w:r>
        <w:rPr>
          <w:rFonts w:asciiTheme="minorEastAsia" w:hAnsiTheme="minorEastAsia" w:hint="eastAsia"/>
        </w:rPr>
        <w:t>先生演唱多</w:t>
      </w:r>
      <w:r w:rsidR="00914992">
        <w:rPr>
          <w:rFonts w:asciiTheme="minorEastAsia" w:hAnsiTheme="minorEastAsia" w:hint="eastAsia"/>
        </w:rPr>
        <w:t>位歌星的</w:t>
      </w:r>
      <w:r>
        <w:rPr>
          <w:rFonts w:asciiTheme="minorEastAsia" w:hAnsiTheme="minorEastAsia" w:hint="eastAsia"/>
        </w:rPr>
        <w:t>粵語經典歌曲，為各會員送上關懷與祝福。</w:t>
      </w:r>
      <w:r w:rsidR="00914992">
        <w:rPr>
          <w:rFonts w:asciiTheme="minorEastAsia" w:hAnsiTheme="minorEastAsia" w:hint="eastAsia"/>
        </w:rPr>
        <w:t>多位參加者亦</w:t>
      </w:r>
      <w:r w:rsidR="00033617">
        <w:rPr>
          <w:rFonts w:asciiTheme="minorEastAsia" w:hAnsiTheme="minorEastAsia" w:hint="eastAsia"/>
        </w:rPr>
        <w:t>同場唱歌，</w:t>
      </w:r>
      <w:r w:rsidR="00914992">
        <w:rPr>
          <w:rFonts w:asciiTheme="minorEastAsia" w:hAnsiTheme="minorEastAsia" w:hint="eastAsia"/>
        </w:rPr>
        <w:t>歌聲不絕，活動氣氛熱熾，各會員表示期待下次的歌唱表演。</w:t>
      </w:r>
    </w:p>
    <w:p w:rsidR="006B0284" w:rsidRDefault="006B0284" w:rsidP="008C3188">
      <w:pPr>
        <w:rPr>
          <w:rFonts w:asciiTheme="minorEastAsia" w:hAnsiTheme="minorEastAsia"/>
        </w:rPr>
      </w:pPr>
    </w:p>
    <w:p w:rsidR="00857BF5" w:rsidRDefault="00857BF5" w:rsidP="00857B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中心亦於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日，舉辦</w:t>
      </w:r>
      <w:r w:rsidRPr="00E76739">
        <w:rPr>
          <w:rFonts w:asciiTheme="minorEastAsia" w:hAnsiTheme="minorEastAsia" w:hint="eastAsia"/>
        </w:rPr>
        <w:t>輕歌淡唱</w:t>
      </w:r>
      <w:r w:rsidRPr="00E76739">
        <w:rPr>
          <w:rFonts w:asciiTheme="minorEastAsia" w:hAnsiTheme="minorEastAsia" w:hint="eastAsia"/>
        </w:rPr>
        <w:t>-</w:t>
      </w:r>
      <w:r w:rsidRPr="00E76739">
        <w:rPr>
          <w:rFonts w:asciiTheme="minorEastAsia" w:hAnsiTheme="minorEastAsia" w:hint="eastAsia"/>
        </w:rPr>
        <w:t>會員才藝表演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III)</w:t>
      </w:r>
      <w:r>
        <w:rPr>
          <w:rFonts w:asciiTheme="minorEastAsia" w:hAnsiTheme="minorEastAsia" w:hint="eastAsia"/>
          <w:b/>
        </w:rPr>
        <w:t>，</w:t>
      </w:r>
      <w:r>
        <w:rPr>
          <w:rFonts w:asciiTheme="minorEastAsia" w:hAnsiTheme="minorEastAsia" w:hint="eastAsia"/>
        </w:rPr>
        <w:t>由視障會員林素娟女士擔任歌唱嘉賓，當日林女士演唱上海灘劇集的多首經典名曲，</w:t>
      </w:r>
      <w:r w:rsidR="00EF0E61">
        <w:rPr>
          <w:rFonts w:asciiTheme="minorEastAsia" w:hAnsiTheme="minorEastAsia" w:hint="eastAsia"/>
        </w:rPr>
        <w:t>喚起不少當年情懷，</w:t>
      </w:r>
      <w:r>
        <w:rPr>
          <w:rFonts w:asciiTheme="minorEastAsia" w:hAnsiTheme="minorEastAsia" w:hint="eastAsia"/>
        </w:rPr>
        <w:t>林女士娓娓之音十分動聽。而參加者亦即</w:t>
      </w:r>
      <w:r w:rsidR="00EF0E61">
        <w:rPr>
          <w:rFonts w:asciiTheme="minorEastAsia" w:hAnsiTheme="minorEastAsia" w:hint="eastAsia"/>
        </w:rPr>
        <w:t>興輪流</w:t>
      </w:r>
      <w:r>
        <w:rPr>
          <w:rFonts w:asciiTheme="minorEastAsia" w:hAnsiTheme="minorEastAsia" w:hint="eastAsia"/>
        </w:rPr>
        <w:t>演唱，為全場</w:t>
      </w:r>
      <w:r w:rsidR="000D4A69">
        <w:rPr>
          <w:rFonts w:asciiTheme="minorEastAsia" w:hAnsiTheme="minorEastAsia" w:hint="eastAsia"/>
        </w:rPr>
        <w:t>氣</w:t>
      </w:r>
      <w:r w:rsidR="00EF0E61">
        <w:rPr>
          <w:rFonts w:asciiTheme="minorEastAsia" w:hAnsiTheme="minorEastAsia" w:hint="eastAsia"/>
        </w:rPr>
        <w:t>氛</w:t>
      </w:r>
      <w:r>
        <w:rPr>
          <w:rFonts w:asciiTheme="minorEastAsia" w:hAnsiTheme="minorEastAsia" w:hint="eastAsia"/>
        </w:rPr>
        <w:t>帶出</w:t>
      </w:r>
      <w:r w:rsidR="00EF0E61">
        <w:rPr>
          <w:rFonts w:asciiTheme="minorEastAsia" w:hAnsiTheme="minorEastAsia" w:hint="eastAsia"/>
        </w:rPr>
        <w:t>多次</w:t>
      </w:r>
      <w:r>
        <w:rPr>
          <w:rFonts w:asciiTheme="minorEastAsia" w:hAnsiTheme="minorEastAsia" w:hint="eastAsia"/>
        </w:rPr>
        <w:t>高潮。</w:t>
      </w:r>
    </w:p>
    <w:p w:rsidR="00295A5B" w:rsidRDefault="00295A5B" w:rsidP="008C3188">
      <w:pPr>
        <w:rPr>
          <w:rFonts w:asciiTheme="minorEastAsia" w:hAnsiTheme="minorEastAsia"/>
        </w:rPr>
      </w:pPr>
    </w:p>
    <w:p w:rsidR="009E69AD" w:rsidRPr="003D5E09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4100B" w:rsidRDefault="009E69AD" w:rsidP="008E5D6E">
      <w:pPr>
        <w:widowControl/>
        <w:rPr>
          <w:rFonts w:cs="標楷體"/>
          <w:sz w:val="27"/>
          <w:szCs w:val="27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 w:rsidR="005E44A1">
        <w:rPr>
          <w:rFonts w:cs="標楷體" w:hint="eastAsia"/>
          <w:sz w:val="27"/>
          <w:szCs w:val="27"/>
        </w:rPr>
        <w:t>3</w:t>
      </w:r>
      <w:r w:rsidR="005E44A1">
        <w:rPr>
          <w:rFonts w:cs="標楷體" w:hint="eastAsia"/>
          <w:sz w:val="27"/>
          <w:szCs w:val="27"/>
        </w:rPr>
        <w:t>月</w:t>
      </w:r>
      <w:r w:rsidR="005E44A1">
        <w:rPr>
          <w:rFonts w:cs="標楷體" w:hint="eastAsia"/>
          <w:sz w:val="27"/>
          <w:szCs w:val="27"/>
        </w:rPr>
        <w:t>2</w:t>
      </w:r>
      <w:r w:rsidR="005E44A1">
        <w:rPr>
          <w:rFonts w:cs="標楷體"/>
          <w:sz w:val="27"/>
          <w:szCs w:val="27"/>
        </w:rPr>
        <w:t>1</w:t>
      </w:r>
      <w:r w:rsidR="005E44A1">
        <w:rPr>
          <w:rFonts w:cs="標楷體" w:hint="eastAsia"/>
          <w:sz w:val="27"/>
          <w:szCs w:val="27"/>
        </w:rPr>
        <w:t>日及</w:t>
      </w:r>
      <w:r w:rsidR="005E44A1">
        <w:rPr>
          <w:rFonts w:cs="標楷體" w:hint="eastAsia"/>
          <w:sz w:val="27"/>
          <w:szCs w:val="27"/>
        </w:rPr>
        <w:t>4</w:t>
      </w:r>
      <w:r w:rsidR="005E44A1">
        <w:rPr>
          <w:rFonts w:cs="標楷體" w:hint="eastAsia"/>
          <w:sz w:val="27"/>
          <w:szCs w:val="27"/>
        </w:rPr>
        <w:t>月</w:t>
      </w:r>
      <w:r w:rsidR="005E44A1">
        <w:rPr>
          <w:rFonts w:cs="標楷體" w:hint="eastAsia"/>
          <w:sz w:val="27"/>
          <w:szCs w:val="27"/>
        </w:rPr>
        <w:t>1</w:t>
      </w:r>
      <w:r w:rsidR="005E44A1">
        <w:rPr>
          <w:rFonts w:cs="標楷體"/>
          <w:sz w:val="27"/>
          <w:szCs w:val="27"/>
        </w:rPr>
        <w:t>3</w:t>
      </w:r>
      <w:r w:rsidR="005E44A1">
        <w:rPr>
          <w:rFonts w:cs="標楷體" w:hint="eastAsia"/>
          <w:sz w:val="27"/>
          <w:szCs w:val="27"/>
        </w:rPr>
        <w:t>日</w:t>
      </w:r>
      <w:r w:rsidR="00F535B9">
        <w:rPr>
          <w:rFonts w:cs="標楷體" w:hint="eastAsia"/>
          <w:sz w:val="27"/>
          <w:szCs w:val="27"/>
        </w:rPr>
        <w:t>為</w:t>
      </w:r>
      <w:r w:rsidR="00F82A04">
        <w:rPr>
          <w:rFonts w:cs="標楷體" w:hint="eastAsia"/>
          <w:sz w:val="27"/>
          <w:szCs w:val="27"/>
        </w:rPr>
        <w:t>廣東道</w:t>
      </w:r>
      <w:r w:rsidR="00E43836">
        <w:rPr>
          <w:rFonts w:cs="標楷體" w:hint="eastAsia"/>
          <w:sz w:val="27"/>
          <w:szCs w:val="27"/>
        </w:rPr>
        <w:t>官立小學</w:t>
      </w:r>
      <w:r w:rsidR="00295A5B">
        <w:rPr>
          <w:rFonts w:cs="標楷體" w:hint="eastAsia"/>
          <w:sz w:val="27"/>
          <w:szCs w:val="27"/>
        </w:rPr>
        <w:t>及</w:t>
      </w:r>
      <w:r w:rsidR="005E44A1">
        <w:rPr>
          <w:rFonts w:cs="標楷體" w:hint="eastAsia"/>
          <w:sz w:val="27"/>
          <w:szCs w:val="27"/>
        </w:rPr>
        <w:t>基督教崇真中學</w:t>
      </w:r>
      <w:r w:rsidR="00F535B9">
        <w:rPr>
          <w:rFonts w:cs="標楷體" w:hint="eastAsia"/>
          <w:sz w:val="27"/>
          <w:szCs w:val="27"/>
        </w:rPr>
        <w:t>學生</w:t>
      </w:r>
      <w:r w:rsidR="00400DB3">
        <w:rPr>
          <w:rFonts w:cs="標楷體" w:hint="eastAsia"/>
          <w:sz w:val="27"/>
          <w:szCs w:val="27"/>
        </w:rPr>
        <w:t>進行</w:t>
      </w:r>
      <w:r w:rsidR="00F75166">
        <w:rPr>
          <w:rFonts w:cs="標楷體" w:hint="eastAsia"/>
          <w:sz w:val="27"/>
          <w:szCs w:val="27"/>
        </w:rPr>
        <w:t>視障</w:t>
      </w:r>
      <w:r w:rsidR="00DB1373">
        <w:rPr>
          <w:rFonts w:cs="標楷體" w:hint="eastAsia"/>
          <w:sz w:val="27"/>
          <w:szCs w:val="27"/>
          <w:lang w:eastAsia="zh-HK"/>
        </w:rPr>
        <w:t>教育講座，</w:t>
      </w:r>
      <w:r>
        <w:rPr>
          <w:rFonts w:cs="標楷體" w:hint="eastAsia"/>
          <w:sz w:val="27"/>
          <w:szCs w:val="27"/>
        </w:rPr>
        <w:t>出席</w:t>
      </w:r>
      <w:r w:rsidR="00045F6D">
        <w:rPr>
          <w:rFonts w:cs="標楷體" w:hint="eastAsia"/>
          <w:sz w:val="27"/>
          <w:szCs w:val="27"/>
        </w:rPr>
        <w:t>協助</w:t>
      </w:r>
      <w:r w:rsidR="00227749">
        <w:rPr>
          <w:rFonts w:cs="標楷體" w:hint="eastAsia"/>
          <w:sz w:val="27"/>
          <w:szCs w:val="27"/>
        </w:rPr>
        <w:t>活動人士</w:t>
      </w:r>
      <w:r>
        <w:rPr>
          <w:rFonts w:cs="標楷體" w:hint="eastAsia"/>
          <w:sz w:val="27"/>
          <w:szCs w:val="27"/>
        </w:rPr>
        <w:t>包括</w:t>
      </w:r>
      <w:r w:rsidR="00F535B9">
        <w:rPr>
          <w:rFonts w:cs="標楷體" w:hint="eastAsia"/>
          <w:sz w:val="27"/>
          <w:szCs w:val="27"/>
        </w:rPr>
        <w:t>梁小偉</w:t>
      </w:r>
      <w:r w:rsidR="00B35F77">
        <w:rPr>
          <w:rFonts w:cs="標楷體" w:hint="eastAsia"/>
          <w:sz w:val="27"/>
          <w:szCs w:val="27"/>
        </w:rPr>
        <w:t>、</w:t>
      </w:r>
      <w:r w:rsidR="00295A5B">
        <w:rPr>
          <w:rFonts w:cs="標楷體" w:hint="eastAsia"/>
          <w:sz w:val="27"/>
          <w:szCs w:val="27"/>
        </w:rPr>
        <w:t>歐敏貞、呂月明、</w:t>
      </w:r>
      <w:r w:rsidR="00F535B9">
        <w:rPr>
          <w:rFonts w:cs="標楷體" w:hint="eastAsia"/>
          <w:sz w:val="27"/>
          <w:szCs w:val="27"/>
        </w:rPr>
        <w:t>義工</w:t>
      </w:r>
      <w:r w:rsidR="00295A5B">
        <w:rPr>
          <w:rFonts w:cs="標楷體" w:hint="eastAsia"/>
          <w:sz w:val="27"/>
          <w:szCs w:val="27"/>
        </w:rPr>
        <w:t>戴彩梅、</w:t>
      </w:r>
      <w:r w:rsidR="00045F6D">
        <w:rPr>
          <w:rFonts w:cs="標楷體" w:hint="eastAsia"/>
          <w:sz w:val="27"/>
          <w:szCs w:val="27"/>
        </w:rPr>
        <w:t>麥笑蘭</w:t>
      </w:r>
      <w:r w:rsidR="00F535B9">
        <w:rPr>
          <w:rFonts w:cs="標楷體" w:hint="eastAsia"/>
          <w:sz w:val="27"/>
          <w:szCs w:val="27"/>
        </w:rPr>
        <w:t>及中心職員</w:t>
      </w:r>
      <w:r w:rsidR="00045F6D">
        <w:rPr>
          <w:rFonts w:cs="標楷體" w:hint="eastAsia"/>
          <w:sz w:val="27"/>
          <w:szCs w:val="27"/>
        </w:rPr>
        <w:t>。</w:t>
      </w:r>
      <w:r w:rsidR="00400DB3">
        <w:rPr>
          <w:rFonts w:cs="標楷體" w:hint="eastAsia"/>
          <w:sz w:val="27"/>
          <w:szCs w:val="27"/>
        </w:rPr>
        <w:t>活動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向學生講解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045F6D">
        <w:rPr>
          <w:rFonts w:cs="標楷體" w:hint="eastAsia"/>
          <w:sz w:val="27"/>
          <w:szCs w:val="27"/>
          <w:lang w:eastAsia="zh-HK"/>
        </w:rPr>
        <w:t>、社區無障礙設施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B35F77">
        <w:rPr>
          <w:rFonts w:cs="標楷體" w:hint="eastAsia"/>
          <w:sz w:val="27"/>
          <w:szCs w:val="27"/>
        </w:rPr>
        <w:t>；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E45290">
        <w:rPr>
          <w:rFonts w:cs="標楷體" w:hint="eastAsia"/>
          <w:sz w:val="27"/>
          <w:szCs w:val="27"/>
        </w:rPr>
        <w:t>關注眼睛健康，</w:t>
      </w:r>
      <w:r w:rsidR="00E62324">
        <w:rPr>
          <w:rFonts w:cs="標楷體" w:hint="eastAsia"/>
          <w:sz w:val="27"/>
          <w:szCs w:val="27"/>
        </w:rPr>
        <w:t>認識本港視障</w:t>
      </w:r>
      <w:r w:rsidR="00E45290">
        <w:rPr>
          <w:rFonts w:cs="標楷體" w:hint="eastAsia"/>
          <w:sz w:val="27"/>
          <w:szCs w:val="27"/>
        </w:rPr>
        <w:t>康復服務</w:t>
      </w:r>
      <w:r w:rsidR="00045F6D">
        <w:rPr>
          <w:rFonts w:cs="標楷體" w:hint="eastAsia"/>
          <w:sz w:val="27"/>
          <w:szCs w:val="27"/>
        </w:rPr>
        <w:t>；</w:t>
      </w:r>
      <w:r w:rsidR="00E62324">
        <w:rPr>
          <w:rFonts w:cs="標楷體" w:hint="eastAsia"/>
          <w:sz w:val="27"/>
          <w:szCs w:val="27"/>
        </w:rPr>
        <w:t>另</w:t>
      </w:r>
      <w:r w:rsidR="00F535B9">
        <w:rPr>
          <w:rFonts w:cs="標楷體" w:hint="eastAsia"/>
          <w:sz w:val="27"/>
          <w:szCs w:val="27"/>
        </w:rPr>
        <w:t>有導盲犬使用者分享香港應用導盲犬情況，</w:t>
      </w:r>
      <w:r w:rsidR="00C107AC">
        <w:rPr>
          <w:rFonts w:cs="標楷體" w:hint="eastAsia"/>
          <w:sz w:val="27"/>
          <w:szCs w:val="27"/>
        </w:rPr>
        <w:t>並</w:t>
      </w:r>
      <w:r w:rsidR="00E62324">
        <w:rPr>
          <w:rFonts w:cs="標楷體" w:hint="eastAsia"/>
          <w:sz w:val="27"/>
          <w:szCs w:val="27"/>
        </w:rPr>
        <w:t>介紹</w:t>
      </w:r>
      <w:r w:rsidR="00C107AC">
        <w:rPr>
          <w:rFonts w:cs="標楷體" w:hint="eastAsia"/>
          <w:sz w:val="27"/>
          <w:szCs w:val="27"/>
        </w:rPr>
        <w:t>電子導盲犬科技，</w:t>
      </w:r>
      <w:r w:rsidR="00E45290">
        <w:rPr>
          <w:rFonts w:cs="標楷體" w:hint="eastAsia"/>
          <w:sz w:val="27"/>
          <w:szCs w:val="27"/>
        </w:rPr>
        <w:t>讓社會大眾</w:t>
      </w:r>
      <w:r w:rsidR="00045F6D" w:rsidRPr="00931622">
        <w:rPr>
          <w:rFonts w:cs="標楷體" w:hint="eastAsia"/>
          <w:sz w:val="27"/>
          <w:szCs w:val="27"/>
          <w:lang w:eastAsia="zh-HK"/>
        </w:rPr>
        <w:t>學習包容及接納社區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105EDA" w:rsidRDefault="00105EDA" w:rsidP="008E5D6E">
      <w:pPr>
        <w:widowControl/>
        <w:rPr>
          <w:rFonts w:cs="標楷體"/>
          <w:sz w:val="27"/>
          <w:szCs w:val="27"/>
          <w:lang w:eastAsia="zh-HK"/>
        </w:rPr>
      </w:pPr>
    </w:p>
    <w:p w:rsidR="00105EDA" w:rsidRPr="00293F98" w:rsidRDefault="00105EDA" w:rsidP="00105EDA">
      <w:pPr>
        <w:adjustRightInd w:val="0"/>
        <w:snapToGrid w:val="0"/>
        <w:spacing w:after="240"/>
        <w:rPr>
          <w:b/>
          <w:sz w:val="32"/>
          <w:szCs w:val="32"/>
          <w:lang w:eastAsia="zh-HK"/>
        </w:rPr>
      </w:pPr>
      <w:r w:rsidRPr="00293F98">
        <w:rPr>
          <w:rFonts w:hint="eastAsia"/>
          <w:b/>
          <w:sz w:val="32"/>
          <w:szCs w:val="32"/>
          <w:lang w:eastAsia="zh-HK"/>
        </w:rPr>
        <w:t>社區無障礙設施</w:t>
      </w:r>
    </w:p>
    <w:p w:rsidR="00105EDA" w:rsidRPr="008C3188" w:rsidRDefault="00105EDA" w:rsidP="00105EDA">
      <w:pPr>
        <w:rPr>
          <w:rFonts w:asciiTheme="minorEastAsia" w:hAnsiTheme="minorEastAsia"/>
        </w:rPr>
      </w:pPr>
      <w:r>
        <w:rPr>
          <w:rFonts w:hint="eastAsia"/>
          <w:lang w:eastAsia="zh-HK"/>
        </w:rPr>
        <w:t>本會的「社會政策小組」恆常參與各項無障礙建設事務，對視障人士的</w:t>
      </w:r>
    </w:p>
    <w:p w:rsidR="0014043B" w:rsidRDefault="0014043B" w:rsidP="008E5D6E">
      <w:pPr>
        <w:widowControl/>
        <w:rPr>
          <w:rFonts w:cs="標楷體"/>
          <w:sz w:val="27"/>
          <w:szCs w:val="27"/>
          <w:lang w:eastAsia="zh-HK"/>
        </w:rPr>
      </w:pPr>
    </w:p>
    <w:p w:rsidR="00DF393C" w:rsidRDefault="00823F33" w:rsidP="0014043B">
      <w:pPr>
        <w:adjustRightInd w:val="0"/>
        <w:snapToGrid w:val="0"/>
        <w:spacing w:after="240"/>
      </w:pPr>
      <w:r>
        <w:rPr>
          <w:rFonts w:hint="eastAsia"/>
          <w:lang w:eastAsia="zh-HK"/>
        </w:rPr>
        <w:t>權益及無障礙設施尤其關注。近</w:t>
      </w:r>
      <w:r>
        <w:rPr>
          <w:rFonts w:hint="eastAsia"/>
        </w:rPr>
        <w:t>期</w:t>
      </w:r>
      <w:r w:rsidR="004A64CE">
        <w:rPr>
          <w:rFonts w:hint="eastAsia"/>
        </w:rPr>
        <w:t>會員代表譚世鴻</w:t>
      </w:r>
      <w:r w:rsidR="008E5D6E">
        <w:rPr>
          <w:rFonts w:hint="eastAsia"/>
        </w:rPr>
        <w:t>出席</w:t>
      </w:r>
      <w:r w:rsidR="00DE1677">
        <w:rPr>
          <w:rFonts w:hint="eastAsia"/>
        </w:rPr>
        <w:t>有關的</w:t>
      </w:r>
      <w:r w:rsidR="00DF393C">
        <w:rPr>
          <w:rFonts w:hint="eastAsia"/>
        </w:rPr>
        <w:t>工作</w:t>
      </w:r>
      <w:r w:rsidR="00DE1677">
        <w:rPr>
          <w:rFonts w:hint="eastAsia"/>
        </w:rPr>
        <w:t>如下：</w:t>
      </w:r>
    </w:p>
    <w:p w:rsidR="00DF393C" w:rsidRDefault="00EB3E13" w:rsidP="00CB7848">
      <w:pPr>
        <w:adjustRightInd w:val="0"/>
        <w:snapToGrid w:val="0"/>
        <w:spacing w:after="240" w:line="0" w:lineRule="atLeast"/>
      </w:pPr>
      <w:r>
        <w:t>3</w:t>
      </w:r>
      <w:r w:rsidR="005218A7" w:rsidRPr="00D521FF">
        <w:rPr>
          <w:rFonts w:hint="eastAsia"/>
        </w:rPr>
        <w:t>月</w:t>
      </w:r>
      <w:r>
        <w:t>20</w:t>
      </w:r>
      <w:r w:rsidR="005218A7" w:rsidRPr="00D521FF">
        <w:rPr>
          <w:rFonts w:hint="eastAsia"/>
        </w:rPr>
        <w:t>日</w:t>
      </w:r>
      <w:r w:rsidR="00DF393C" w:rsidRPr="00D521FF">
        <w:rPr>
          <w:rFonts w:hint="eastAsia"/>
        </w:rPr>
        <w:t>視障服務網絡會議</w:t>
      </w:r>
      <w:r w:rsidR="00DF393C">
        <w:rPr>
          <w:rFonts w:hint="eastAsia"/>
        </w:rPr>
        <w:t>，會上</w:t>
      </w:r>
      <w:r w:rsidR="00DE1677">
        <w:rPr>
          <w:rFonts w:hint="eastAsia"/>
        </w:rPr>
        <w:t>分享</w:t>
      </w:r>
      <w:r w:rsidR="00DF393C">
        <w:rPr>
          <w:rFonts w:hint="eastAsia"/>
        </w:rPr>
        <w:t>事項：</w:t>
      </w:r>
    </w:p>
    <w:p w:rsidR="00AA6618" w:rsidRDefault="00153B58" w:rsidP="00EF0E61">
      <w:pPr>
        <w:pStyle w:val="a7"/>
        <w:numPr>
          <w:ilvl w:val="0"/>
          <w:numId w:val="34"/>
        </w:numPr>
        <w:adjustRightInd w:val="0"/>
        <w:snapToGrid w:val="0"/>
        <w:spacing w:after="240" w:line="0" w:lineRule="atLeast"/>
        <w:ind w:leftChars="0"/>
      </w:pPr>
      <w:r>
        <w:rPr>
          <w:rFonts w:hint="eastAsia"/>
        </w:rPr>
        <w:t>巴士車廂內點字牌的安裝位置，初定於司機位置後的</w:t>
      </w:r>
      <w:r w:rsidR="004B148F">
        <w:rPr>
          <w:rFonts w:hint="eastAsia"/>
        </w:rPr>
        <w:t>扶手上方。</w:t>
      </w:r>
    </w:p>
    <w:p w:rsidR="004B4C55" w:rsidRDefault="004B148F" w:rsidP="00EF0E61">
      <w:pPr>
        <w:pStyle w:val="a7"/>
        <w:numPr>
          <w:ilvl w:val="0"/>
          <w:numId w:val="34"/>
        </w:numPr>
        <w:adjustRightInd w:val="0"/>
        <w:snapToGrid w:val="0"/>
        <w:spacing w:after="240" w:line="0" w:lineRule="atLeast"/>
        <w:ind w:leftChars="0"/>
      </w:pPr>
      <w:r>
        <w:rPr>
          <w:rFonts w:hint="eastAsia"/>
        </w:rPr>
        <w:t>九巴與城巴同時使用同一巴士站上落乘客，但站名不同，要求運輸署研究將站名統一，方便乘客。</w:t>
      </w:r>
    </w:p>
    <w:p w:rsidR="00AA6618" w:rsidRDefault="004B148F" w:rsidP="00EF0E61">
      <w:pPr>
        <w:pStyle w:val="a7"/>
        <w:numPr>
          <w:ilvl w:val="0"/>
          <w:numId w:val="34"/>
        </w:numPr>
        <w:adjustRightInd w:val="0"/>
        <w:snapToGrid w:val="0"/>
        <w:spacing w:after="240" w:line="0" w:lineRule="atLeast"/>
        <w:ind w:leftChars="0"/>
      </w:pPr>
      <w:r>
        <w:rPr>
          <w:rFonts w:hint="eastAsia"/>
        </w:rPr>
        <w:t>跟進輕鐵車廂與月台高低參差的問題，要求儘快改善。</w:t>
      </w:r>
      <w:r>
        <w:t xml:space="preserve"> </w:t>
      </w:r>
    </w:p>
    <w:p w:rsidR="006A7B16" w:rsidRDefault="002363EF" w:rsidP="00A109A4">
      <w:pPr>
        <w:rPr>
          <w:bCs/>
        </w:rPr>
      </w:pPr>
      <w:r>
        <w:rPr>
          <w:rFonts w:hint="eastAsia"/>
          <w:bCs/>
        </w:rPr>
        <w:t>無障礙設施視察</w:t>
      </w:r>
    </w:p>
    <w:p w:rsidR="002363EF" w:rsidRDefault="002363EF" w:rsidP="002363EF">
      <w:pPr>
        <w:pStyle w:val="a7"/>
        <w:numPr>
          <w:ilvl w:val="0"/>
          <w:numId w:val="35"/>
        </w:numPr>
        <w:ind w:leftChars="0"/>
        <w:rPr>
          <w:bCs/>
        </w:rPr>
      </w:pPr>
      <w:r w:rsidRPr="002363EF">
        <w:rPr>
          <w:bCs/>
        </w:rPr>
        <w:t>3</w:t>
      </w:r>
      <w:r w:rsidRPr="002363EF">
        <w:rPr>
          <w:rFonts w:hint="eastAsia"/>
          <w:bCs/>
        </w:rPr>
        <w:t>月</w:t>
      </w:r>
      <w:r w:rsidRPr="002363EF">
        <w:rPr>
          <w:rFonts w:hint="eastAsia"/>
          <w:bCs/>
        </w:rPr>
        <w:t>1</w:t>
      </w:r>
      <w:r w:rsidRPr="002363EF">
        <w:rPr>
          <w:bCs/>
        </w:rPr>
        <w:t>2</w:t>
      </w:r>
      <w:r w:rsidR="00E7329E">
        <w:rPr>
          <w:rFonts w:hint="eastAsia"/>
          <w:bCs/>
        </w:rPr>
        <w:t>日下午，中心代表與職員聯同其他視障機構代表參加運輸署</w:t>
      </w:r>
      <w:r w:rsidRPr="002363EF">
        <w:rPr>
          <w:rFonts w:hint="eastAsia"/>
          <w:bCs/>
        </w:rPr>
        <w:t>於長沙灣街道路口，視察新發聲交通燈裝置，測驗發聲方向，音量調校及環境對音量的影響各方面，即場向運輸署提出意見。</w:t>
      </w:r>
    </w:p>
    <w:p w:rsidR="002363EF" w:rsidRPr="002363EF" w:rsidRDefault="002363EF" w:rsidP="002363EF">
      <w:pPr>
        <w:pStyle w:val="a7"/>
        <w:numPr>
          <w:ilvl w:val="0"/>
          <w:numId w:val="35"/>
        </w:numPr>
        <w:ind w:leftChars="0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月</w:t>
      </w:r>
      <w:r>
        <w:rPr>
          <w:rFonts w:hint="eastAsia"/>
          <w:bCs/>
        </w:rPr>
        <w:t>1</w:t>
      </w:r>
      <w:r>
        <w:rPr>
          <w:bCs/>
        </w:rPr>
        <w:t>3</w:t>
      </w:r>
      <w:r>
        <w:rPr>
          <w:rFonts w:hint="eastAsia"/>
          <w:bCs/>
        </w:rPr>
        <w:t>日下午再次</w:t>
      </w:r>
      <w:r w:rsidRPr="002363EF">
        <w:rPr>
          <w:rFonts w:hint="eastAsia"/>
          <w:bCs/>
        </w:rPr>
        <w:t>聯同其他視障機構代表參加運輸署</w:t>
      </w:r>
      <w:r w:rsidR="00B55CCE">
        <w:rPr>
          <w:rFonts w:hint="eastAsia"/>
          <w:bCs/>
        </w:rPr>
        <w:t>於旺角及油麻地視察路面兩腳型的街牌</w:t>
      </w:r>
      <w:r w:rsidR="00196B10">
        <w:rPr>
          <w:rFonts w:hint="eastAsia"/>
          <w:bCs/>
        </w:rPr>
        <w:t>安裝</w:t>
      </w:r>
      <w:r w:rsidR="00E7329E">
        <w:rPr>
          <w:rFonts w:hint="eastAsia"/>
          <w:bCs/>
        </w:rPr>
        <w:t>方式</w:t>
      </w:r>
      <w:r w:rsidR="00B55CCE">
        <w:rPr>
          <w:rFonts w:hint="eastAsia"/>
          <w:bCs/>
        </w:rPr>
        <w:t>，如何使視障人士受傷，</w:t>
      </w:r>
      <w:r w:rsidR="00E7329E">
        <w:rPr>
          <w:rFonts w:hint="eastAsia"/>
          <w:bCs/>
        </w:rPr>
        <w:t>建議如何</w:t>
      </w:r>
      <w:r w:rsidR="00B55CCE">
        <w:rPr>
          <w:rFonts w:hint="eastAsia"/>
          <w:bCs/>
        </w:rPr>
        <w:t>加以改善。</w:t>
      </w:r>
    </w:p>
    <w:p w:rsidR="002363EF" w:rsidRPr="00E7329E" w:rsidRDefault="002363EF" w:rsidP="00A109A4">
      <w:pPr>
        <w:rPr>
          <w:bCs/>
        </w:rPr>
      </w:pPr>
    </w:p>
    <w:sectPr w:rsidR="002363EF" w:rsidRPr="00E7329E" w:rsidSect="00E11067">
      <w:pgSz w:w="11906" w:h="16838"/>
      <w:pgMar w:top="1440" w:right="1440" w:bottom="144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04" w:rsidRDefault="001A3B04" w:rsidP="00FC166E">
      <w:r>
        <w:separator/>
      </w:r>
    </w:p>
  </w:endnote>
  <w:endnote w:type="continuationSeparator" w:id="0">
    <w:p w:rsidR="001A3B04" w:rsidRDefault="001A3B04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04" w:rsidRDefault="001A3B04" w:rsidP="00FC166E">
      <w:r>
        <w:separator/>
      </w:r>
    </w:p>
  </w:footnote>
  <w:footnote w:type="continuationSeparator" w:id="0">
    <w:p w:rsidR="001A3B04" w:rsidRDefault="001A3B04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12"/>
  </w:num>
  <w:num w:numId="6">
    <w:abstractNumId w:val="33"/>
  </w:num>
  <w:num w:numId="7">
    <w:abstractNumId w:val="21"/>
  </w:num>
  <w:num w:numId="8">
    <w:abstractNumId w:val="20"/>
  </w:num>
  <w:num w:numId="9">
    <w:abstractNumId w:val="1"/>
  </w:num>
  <w:num w:numId="10">
    <w:abstractNumId w:val="16"/>
  </w:num>
  <w:num w:numId="11">
    <w:abstractNumId w:val="11"/>
  </w:num>
  <w:num w:numId="12">
    <w:abstractNumId w:val="19"/>
  </w:num>
  <w:num w:numId="13">
    <w:abstractNumId w:val="18"/>
  </w:num>
  <w:num w:numId="14">
    <w:abstractNumId w:val="2"/>
  </w:num>
  <w:num w:numId="15">
    <w:abstractNumId w:val="10"/>
  </w:num>
  <w:num w:numId="16">
    <w:abstractNumId w:val="31"/>
  </w:num>
  <w:num w:numId="17">
    <w:abstractNumId w:val="6"/>
  </w:num>
  <w:num w:numId="18">
    <w:abstractNumId w:val="27"/>
  </w:num>
  <w:num w:numId="19">
    <w:abstractNumId w:val="29"/>
  </w:num>
  <w:num w:numId="20">
    <w:abstractNumId w:val="4"/>
  </w:num>
  <w:num w:numId="21">
    <w:abstractNumId w:val="25"/>
  </w:num>
  <w:num w:numId="22">
    <w:abstractNumId w:val="7"/>
  </w:num>
  <w:num w:numId="23">
    <w:abstractNumId w:val="15"/>
  </w:num>
  <w:num w:numId="24">
    <w:abstractNumId w:val="26"/>
  </w:num>
  <w:num w:numId="25">
    <w:abstractNumId w:val="5"/>
  </w:num>
  <w:num w:numId="26">
    <w:abstractNumId w:val="8"/>
  </w:num>
  <w:num w:numId="27">
    <w:abstractNumId w:val="30"/>
  </w:num>
  <w:num w:numId="28">
    <w:abstractNumId w:val="13"/>
  </w:num>
  <w:num w:numId="29">
    <w:abstractNumId w:val="14"/>
  </w:num>
  <w:num w:numId="30">
    <w:abstractNumId w:val="32"/>
  </w:num>
  <w:num w:numId="31">
    <w:abstractNumId w:val="28"/>
  </w:num>
  <w:num w:numId="32">
    <w:abstractNumId w:val="23"/>
  </w:num>
  <w:num w:numId="33">
    <w:abstractNumId w:val="17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B0C"/>
    <w:rsid w:val="0004127B"/>
    <w:rsid w:val="00041F68"/>
    <w:rsid w:val="0004232B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2C17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4A69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3E5E"/>
    <w:rsid w:val="00104104"/>
    <w:rsid w:val="00105DAA"/>
    <w:rsid w:val="00105EDA"/>
    <w:rsid w:val="00107069"/>
    <w:rsid w:val="00107116"/>
    <w:rsid w:val="00107B9D"/>
    <w:rsid w:val="001111CC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3B58"/>
    <w:rsid w:val="0015670B"/>
    <w:rsid w:val="00156C5E"/>
    <w:rsid w:val="00156EEC"/>
    <w:rsid w:val="00157371"/>
    <w:rsid w:val="00162764"/>
    <w:rsid w:val="00163286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6B10"/>
    <w:rsid w:val="001A03E5"/>
    <w:rsid w:val="001A0FBE"/>
    <w:rsid w:val="001A1B0C"/>
    <w:rsid w:val="001A27E6"/>
    <w:rsid w:val="001A3B04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74"/>
    <w:rsid w:val="001E2A8B"/>
    <w:rsid w:val="001E486E"/>
    <w:rsid w:val="001E5D46"/>
    <w:rsid w:val="001E5F3C"/>
    <w:rsid w:val="001F1590"/>
    <w:rsid w:val="001F1F5A"/>
    <w:rsid w:val="001F230A"/>
    <w:rsid w:val="001F2316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1DB4"/>
    <w:rsid w:val="00221FD9"/>
    <w:rsid w:val="002223C8"/>
    <w:rsid w:val="00223461"/>
    <w:rsid w:val="00224FA1"/>
    <w:rsid w:val="0022541D"/>
    <w:rsid w:val="002258D4"/>
    <w:rsid w:val="0022613E"/>
    <w:rsid w:val="00227749"/>
    <w:rsid w:val="0023147A"/>
    <w:rsid w:val="002318E1"/>
    <w:rsid w:val="00231DB4"/>
    <w:rsid w:val="00231EF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4B36"/>
    <w:rsid w:val="00265900"/>
    <w:rsid w:val="00266614"/>
    <w:rsid w:val="00266BA0"/>
    <w:rsid w:val="002670F3"/>
    <w:rsid w:val="0027080D"/>
    <w:rsid w:val="00270A5D"/>
    <w:rsid w:val="0027215F"/>
    <w:rsid w:val="002725F9"/>
    <w:rsid w:val="00272FDF"/>
    <w:rsid w:val="0027573E"/>
    <w:rsid w:val="00276108"/>
    <w:rsid w:val="00276EB8"/>
    <w:rsid w:val="002828C2"/>
    <w:rsid w:val="00283C52"/>
    <w:rsid w:val="0028430E"/>
    <w:rsid w:val="002845B1"/>
    <w:rsid w:val="002845C2"/>
    <w:rsid w:val="00285F03"/>
    <w:rsid w:val="00286F8A"/>
    <w:rsid w:val="002870DF"/>
    <w:rsid w:val="002875D2"/>
    <w:rsid w:val="00287A7B"/>
    <w:rsid w:val="00290318"/>
    <w:rsid w:val="00291ED8"/>
    <w:rsid w:val="00292868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3061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214E"/>
    <w:rsid w:val="003A5328"/>
    <w:rsid w:val="003A611D"/>
    <w:rsid w:val="003A6A3F"/>
    <w:rsid w:val="003B1D7A"/>
    <w:rsid w:val="003B37A6"/>
    <w:rsid w:val="003B467C"/>
    <w:rsid w:val="003B5EBB"/>
    <w:rsid w:val="003B6345"/>
    <w:rsid w:val="003B6D16"/>
    <w:rsid w:val="003B7F74"/>
    <w:rsid w:val="003C03B6"/>
    <w:rsid w:val="003C1D45"/>
    <w:rsid w:val="003C259C"/>
    <w:rsid w:val="003C288C"/>
    <w:rsid w:val="003C3B4B"/>
    <w:rsid w:val="003C3D8D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7E3F"/>
    <w:rsid w:val="003E125B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48A6"/>
    <w:rsid w:val="00494C9B"/>
    <w:rsid w:val="0049521F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696F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E56"/>
    <w:rsid w:val="005A6788"/>
    <w:rsid w:val="005B035B"/>
    <w:rsid w:val="005B1427"/>
    <w:rsid w:val="005B21CD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B9D"/>
    <w:rsid w:val="005E228A"/>
    <w:rsid w:val="005E3189"/>
    <w:rsid w:val="005E3260"/>
    <w:rsid w:val="005E39F5"/>
    <w:rsid w:val="005E44A1"/>
    <w:rsid w:val="005E488D"/>
    <w:rsid w:val="005F08B5"/>
    <w:rsid w:val="005F1C5E"/>
    <w:rsid w:val="005F296C"/>
    <w:rsid w:val="005F350C"/>
    <w:rsid w:val="005F6784"/>
    <w:rsid w:val="005F6C22"/>
    <w:rsid w:val="005F7CCC"/>
    <w:rsid w:val="0060027E"/>
    <w:rsid w:val="0060223F"/>
    <w:rsid w:val="00602555"/>
    <w:rsid w:val="00602CC5"/>
    <w:rsid w:val="0060395E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7F12"/>
    <w:rsid w:val="006923CF"/>
    <w:rsid w:val="00693D3B"/>
    <w:rsid w:val="00697318"/>
    <w:rsid w:val="006A1797"/>
    <w:rsid w:val="006A21B2"/>
    <w:rsid w:val="006A2427"/>
    <w:rsid w:val="006A26E3"/>
    <w:rsid w:val="006A34CF"/>
    <w:rsid w:val="006A53DD"/>
    <w:rsid w:val="006A68A9"/>
    <w:rsid w:val="006A7B16"/>
    <w:rsid w:val="006B0284"/>
    <w:rsid w:val="006B15BB"/>
    <w:rsid w:val="006B208C"/>
    <w:rsid w:val="006B2B2B"/>
    <w:rsid w:val="006B31AF"/>
    <w:rsid w:val="006B4106"/>
    <w:rsid w:val="006B4551"/>
    <w:rsid w:val="006B527C"/>
    <w:rsid w:val="006B64D0"/>
    <w:rsid w:val="006B7EF2"/>
    <w:rsid w:val="006C0409"/>
    <w:rsid w:val="006C11C6"/>
    <w:rsid w:val="006C1350"/>
    <w:rsid w:val="006C210D"/>
    <w:rsid w:val="006C3DA0"/>
    <w:rsid w:val="006C55AE"/>
    <w:rsid w:val="006C6A69"/>
    <w:rsid w:val="006C706D"/>
    <w:rsid w:val="006C7178"/>
    <w:rsid w:val="006C7375"/>
    <w:rsid w:val="006D0AB9"/>
    <w:rsid w:val="006D148D"/>
    <w:rsid w:val="006D52DC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7D04"/>
    <w:rsid w:val="007A0E67"/>
    <w:rsid w:val="007A0FD8"/>
    <w:rsid w:val="007A3641"/>
    <w:rsid w:val="007A4853"/>
    <w:rsid w:val="007A5547"/>
    <w:rsid w:val="007B1B29"/>
    <w:rsid w:val="007B5398"/>
    <w:rsid w:val="007B570E"/>
    <w:rsid w:val="007C15D2"/>
    <w:rsid w:val="007C2448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800485"/>
    <w:rsid w:val="00800A87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FDD"/>
    <w:rsid w:val="00867D7A"/>
    <w:rsid w:val="008702B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165A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950"/>
    <w:rsid w:val="008D791C"/>
    <w:rsid w:val="008E0F58"/>
    <w:rsid w:val="008E1A9E"/>
    <w:rsid w:val="008E2B1E"/>
    <w:rsid w:val="008E5D6E"/>
    <w:rsid w:val="008E72A9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11DB2"/>
    <w:rsid w:val="00911E9B"/>
    <w:rsid w:val="00913330"/>
    <w:rsid w:val="009144B0"/>
    <w:rsid w:val="00914992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861"/>
    <w:rsid w:val="00987BD4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3263"/>
    <w:rsid w:val="00A34702"/>
    <w:rsid w:val="00A34B25"/>
    <w:rsid w:val="00A35E1E"/>
    <w:rsid w:val="00A365D6"/>
    <w:rsid w:val="00A3673E"/>
    <w:rsid w:val="00A37122"/>
    <w:rsid w:val="00A378D4"/>
    <w:rsid w:val="00A40761"/>
    <w:rsid w:val="00A44508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3A88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A0AA1"/>
    <w:rsid w:val="00AA0B52"/>
    <w:rsid w:val="00AA2742"/>
    <w:rsid w:val="00AA3CE1"/>
    <w:rsid w:val="00AA5651"/>
    <w:rsid w:val="00AA6618"/>
    <w:rsid w:val="00AA6BE8"/>
    <w:rsid w:val="00AA75A5"/>
    <w:rsid w:val="00AB2F8D"/>
    <w:rsid w:val="00AC0896"/>
    <w:rsid w:val="00AC0F77"/>
    <w:rsid w:val="00AC143A"/>
    <w:rsid w:val="00AC1D23"/>
    <w:rsid w:val="00AC1E24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485C"/>
    <w:rsid w:val="00B35F77"/>
    <w:rsid w:val="00B42BD0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4A69"/>
    <w:rsid w:val="00BC5F28"/>
    <w:rsid w:val="00BC77DE"/>
    <w:rsid w:val="00BD0E84"/>
    <w:rsid w:val="00BD116C"/>
    <w:rsid w:val="00BD2B8E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B0923"/>
    <w:rsid w:val="00CB1B66"/>
    <w:rsid w:val="00CB23AA"/>
    <w:rsid w:val="00CB3296"/>
    <w:rsid w:val="00CB33E5"/>
    <w:rsid w:val="00CB69D8"/>
    <w:rsid w:val="00CB6F96"/>
    <w:rsid w:val="00CB7848"/>
    <w:rsid w:val="00CC43AE"/>
    <w:rsid w:val="00CC4D86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4BC1"/>
    <w:rsid w:val="00D35447"/>
    <w:rsid w:val="00D40BFF"/>
    <w:rsid w:val="00D40E10"/>
    <w:rsid w:val="00D44B85"/>
    <w:rsid w:val="00D45AB3"/>
    <w:rsid w:val="00D45F53"/>
    <w:rsid w:val="00D50802"/>
    <w:rsid w:val="00D51636"/>
    <w:rsid w:val="00D521FF"/>
    <w:rsid w:val="00D53F9F"/>
    <w:rsid w:val="00D54091"/>
    <w:rsid w:val="00D54B15"/>
    <w:rsid w:val="00D56602"/>
    <w:rsid w:val="00D57E2C"/>
    <w:rsid w:val="00D602FD"/>
    <w:rsid w:val="00D61681"/>
    <w:rsid w:val="00D62C2D"/>
    <w:rsid w:val="00D64337"/>
    <w:rsid w:val="00D66BE9"/>
    <w:rsid w:val="00D700B5"/>
    <w:rsid w:val="00D702CF"/>
    <w:rsid w:val="00D7240F"/>
    <w:rsid w:val="00D73457"/>
    <w:rsid w:val="00D73C11"/>
    <w:rsid w:val="00D75937"/>
    <w:rsid w:val="00D80E95"/>
    <w:rsid w:val="00D833AF"/>
    <w:rsid w:val="00D83B19"/>
    <w:rsid w:val="00D86229"/>
    <w:rsid w:val="00D9009A"/>
    <w:rsid w:val="00D91397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085A"/>
    <w:rsid w:val="00E30F24"/>
    <w:rsid w:val="00E336EF"/>
    <w:rsid w:val="00E33BE5"/>
    <w:rsid w:val="00E34DA7"/>
    <w:rsid w:val="00E35067"/>
    <w:rsid w:val="00E36FA4"/>
    <w:rsid w:val="00E402F8"/>
    <w:rsid w:val="00E423E2"/>
    <w:rsid w:val="00E43570"/>
    <w:rsid w:val="00E43836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72E53"/>
    <w:rsid w:val="00E7329E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253"/>
    <w:rsid w:val="00ED49A9"/>
    <w:rsid w:val="00ED4DB8"/>
    <w:rsid w:val="00ED5770"/>
    <w:rsid w:val="00ED65BF"/>
    <w:rsid w:val="00ED697A"/>
    <w:rsid w:val="00ED7142"/>
    <w:rsid w:val="00EE0ECC"/>
    <w:rsid w:val="00EE18C2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73ED"/>
    <w:rsid w:val="00EF7EF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6CC"/>
    <w:rsid w:val="00F37EC9"/>
    <w:rsid w:val="00F40DD1"/>
    <w:rsid w:val="00F4100B"/>
    <w:rsid w:val="00F413C9"/>
    <w:rsid w:val="00F417D1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6728"/>
    <w:rsid w:val="00F568A3"/>
    <w:rsid w:val="00F5748D"/>
    <w:rsid w:val="00F60A1F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2A04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3163"/>
    <w:rsid w:val="00FA43EF"/>
    <w:rsid w:val="00FA447C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F0F6D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96D9409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2E4E-1E23-4F78-B71B-0C16DA1F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2019</Words>
  <Characters>183</Characters>
  <Application>Microsoft Office Word</Application>
  <DocSecurity>0</DocSecurity>
  <Lines>1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8</cp:revision>
  <dcterms:created xsi:type="dcterms:W3CDTF">2024-05-07T05:44:00Z</dcterms:created>
  <dcterms:modified xsi:type="dcterms:W3CDTF">2024-05-08T08:30:00Z</dcterms:modified>
</cp:coreProperties>
</file>